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48D65" w14:textId="77777777" w:rsidR="00681C02" w:rsidRPr="00C4414A" w:rsidRDefault="00082D87" w:rsidP="00681C02">
      <w:pPr>
        <w:rPr>
          <w:rFonts w:ascii="BlairMdITC TT-Medium" w:hAnsi="BlairMdITC TT-Medium"/>
          <w:b/>
          <w:color w:val="000090"/>
          <w:sz w:val="28"/>
          <w:u w:val="single" w:color="3366FF"/>
        </w:rPr>
      </w:pPr>
      <w:r>
        <w:rPr>
          <w:rFonts w:ascii="BlairMdITC TT-Medium" w:hAnsi="BlairMdITC TT-Medium"/>
          <w:b/>
          <w:color w:val="000090"/>
          <w:sz w:val="28"/>
          <w:u w:val="single" w:color="3366FF"/>
        </w:rPr>
        <w:t xml:space="preserve">[Your </w:t>
      </w:r>
      <w:r w:rsidR="00C63558">
        <w:rPr>
          <w:rFonts w:ascii="BlairMdITC TT-Medium" w:hAnsi="BlairMdITC TT-Medium"/>
          <w:b/>
          <w:color w:val="000090"/>
          <w:sz w:val="28"/>
          <w:u w:val="single" w:color="3366FF"/>
        </w:rPr>
        <w:t>Company Name</w:t>
      </w:r>
      <w:r>
        <w:rPr>
          <w:rFonts w:ascii="BlairMdITC TT-Medium" w:hAnsi="BlairMdITC TT-Medium"/>
          <w:b/>
          <w:color w:val="000090"/>
          <w:sz w:val="28"/>
          <w:u w:val="single" w:color="3366FF"/>
        </w:rPr>
        <w:t>]</w:t>
      </w:r>
    </w:p>
    <w:p w14:paraId="7C714C61" w14:textId="77777777" w:rsidR="00681C02" w:rsidRPr="00C4414A" w:rsidRDefault="00082D87" w:rsidP="00681C02">
      <w:pPr>
        <w:rPr>
          <w:rFonts w:ascii="BlairMdITC TT-Medium" w:hAnsi="BlairMdITC TT-Medium"/>
          <w:b/>
          <w:color w:val="000090"/>
          <w:sz w:val="22"/>
          <w:u w:color="3366FF"/>
        </w:rPr>
      </w:pPr>
      <w:r>
        <w:rPr>
          <w:rFonts w:ascii="BlairMdITC TT-Medium" w:hAnsi="BlairMdITC TT-Medium"/>
          <w:b/>
          <w:color w:val="000090"/>
          <w:sz w:val="22"/>
          <w:u w:color="3366FF"/>
        </w:rPr>
        <w:t>[</w:t>
      </w:r>
      <w:r w:rsidR="00C63558">
        <w:rPr>
          <w:rFonts w:ascii="BlairMdITC TT-Medium" w:hAnsi="BlairMdITC TT-Medium"/>
          <w:b/>
          <w:color w:val="000090"/>
          <w:sz w:val="22"/>
          <w:u w:color="3366FF"/>
        </w:rPr>
        <w:t>Address</w:t>
      </w:r>
      <w:r>
        <w:rPr>
          <w:rFonts w:ascii="BlairMdITC TT-Medium" w:hAnsi="BlairMdITC TT-Medium"/>
          <w:b/>
          <w:color w:val="000090"/>
          <w:sz w:val="22"/>
          <w:u w:color="3366FF"/>
        </w:rPr>
        <w:t>]</w:t>
      </w:r>
    </w:p>
    <w:p w14:paraId="218C2CA3" w14:textId="77777777" w:rsidR="00681C02" w:rsidRPr="00C4414A" w:rsidRDefault="00082D87" w:rsidP="00681C02">
      <w:pPr>
        <w:rPr>
          <w:rFonts w:ascii="BlairMdITC TT-Medium" w:hAnsi="BlairMdITC TT-Medium"/>
          <w:b/>
          <w:color w:val="000090"/>
          <w:sz w:val="22"/>
          <w:u w:color="3366FF"/>
        </w:rPr>
      </w:pPr>
      <w:r>
        <w:rPr>
          <w:rFonts w:ascii="BlairMdITC TT-Medium" w:hAnsi="BlairMdITC TT-Medium"/>
          <w:b/>
          <w:color w:val="000090"/>
          <w:sz w:val="22"/>
          <w:u w:color="3366FF"/>
        </w:rPr>
        <w:t>[</w:t>
      </w:r>
      <w:r w:rsidR="00C63558">
        <w:rPr>
          <w:rFonts w:ascii="BlairMdITC TT-Medium" w:hAnsi="BlairMdITC TT-Medium"/>
          <w:b/>
          <w:color w:val="000090"/>
          <w:sz w:val="22"/>
          <w:u w:color="3366FF"/>
        </w:rPr>
        <w:t>City, State, Country</w:t>
      </w:r>
      <w:r>
        <w:rPr>
          <w:rFonts w:ascii="BlairMdITC TT-Medium" w:hAnsi="BlairMdITC TT-Medium"/>
          <w:b/>
          <w:color w:val="000090"/>
          <w:sz w:val="22"/>
          <w:u w:color="3366FF"/>
        </w:rPr>
        <w:t>]</w:t>
      </w:r>
    </w:p>
    <w:p w14:paraId="19992563" w14:textId="77777777" w:rsidR="006F4794" w:rsidRPr="00DC207D" w:rsidRDefault="006F4794" w:rsidP="00681C02"/>
    <w:p w14:paraId="233BF4F9" w14:textId="77777777" w:rsidR="006F4794" w:rsidRPr="00DC207D" w:rsidRDefault="006F4794" w:rsidP="00681C02"/>
    <w:p w14:paraId="4E31BC2A" w14:textId="77777777" w:rsidR="00681C02" w:rsidRPr="00DC207D" w:rsidRDefault="00681C02" w:rsidP="00681C02"/>
    <w:p w14:paraId="650C6A93" w14:textId="77777777" w:rsidR="00681C02" w:rsidRPr="00DC207D" w:rsidRDefault="00C63558" w:rsidP="00681C02">
      <w:r>
        <w:t>[</w:t>
      </w:r>
      <w:r w:rsidR="00472819">
        <w:t>Date</w:t>
      </w:r>
      <w:r>
        <w:t>]</w:t>
      </w:r>
    </w:p>
    <w:p w14:paraId="28618902" w14:textId="77777777" w:rsidR="00681C02" w:rsidRPr="00DC207D" w:rsidRDefault="00681C02" w:rsidP="00681C02"/>
    <w:p w14:paraId="40D1D204" w14:textId="77777777" w:rsidR="00681C02" w:rsidRPr="00DC207D" w:rsidRDefault="00681C02" w:rsidP="00681C02"/>
    <w:p w14:paraId="4C72B773" w14:textId="77777777" w:rsidR="00681C02" w:rsidRPr="00DC207D" w:rsidRDefault="00472819" w:rsidP="00681C02">
      <w:r>
        <w:t>[</w:t>
      </w:r>
      <w:r w:rsidR="00C63558">
        <w:t>Name</w:t>
      </w:r>
      <w:r>
        <w:t>]</w:t>
      </w:r>
    </w:p>
    <w:p w14:paraId="67F48201" w14:textId="77777777" w:rsidR="00681C02" w:rsidRDefault="00472819" w:rsidP="00681C02">
      <w:pPr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>[Position]</w:t>
      </w:r>
    </w:p>
    <w:p w14:paraId="2A2C484A" w14:textId="77777777" w:rsidR="00472819" w:rsidRDefault="00472819" w:rsidP="00681C02">
      <w:pPr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>[Company]</w:t>
      </w:r>
    </w:p>
    <w:p w14:paraId="7FDE163F" w14:textId="77777777" w:rsidR="00472819" w:rsidRPr="00DC207D" w:rsidRDefault="00472819" w:rsidP="00681C02">
      <w:pPr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>[City, State, Country]</w:t>
      </w:r>
    </w:p>
    <w:p w14:paraId="06086727" w14:textId="77777777" w:rsidR="00681C02" w:rsidRPr="00DC207D" w:rsidRDefault="00681C02" w:rsidP="00681C02">
      <w:pPr>
        <w:rPr>
          <w:rFonts w:cs="Arial"/>
          <w:color w:val="1A1A1A"/>
          <w:szCs w:val="26"/>
        </w:rPr>
      </w:pPr>
    </w:p>
    <w:p w14:paraId="0B69E4D0" w14:textId="77777777" w:rsidR="00681C02" w:rsidRPr="00DC207D" w:rsidRDefault="00681C02" w:rsidP="00681C02">
      <w:pPr>
        <w:rPr>
          <w:rFonts w:cs="Arial"/>
          <w:color w:val="1A1A1A"/>
          <w:szCs w:val="26"/>
        </w:rPr>
      </w:pPr>
      <w:r w:rsidRPr="00DC207D">
        <w:rPr>
          <w:rFonts w:cs="Arial"/>
          <w:color w:val="1A1A1A"/>
          <w:szCs w:val="26"/>
        </w:rPr>
        <w:t xml:space="preserve">Re: Going Forward </w:t>
      </w:r>
      <w:r w:rsidR="003B6854" w:rsidRPr="00DC207D">
        <w:rPr>
          <w:rFonts w:cs="Arial"/>
          <w:color w:val="1A1A1A"/>
          <w:szCs w:val="26"/>
        </w:rPr>
        <w:t>Fast</w:t>
      </w:r>
    </w:p>
    <w:p w14:paraId="787BC864" w14:textId="77777777" w:rsidR="00681C02" w:rsidRPr="00DC207D" w:rsidRDefault="00681C02" w:rsidP="00681C02">
      <w:pPr>
        <w:rPr>
          <w:rFonts w:cs="Arial"/>
          <w:color w:val="1A1A1A"/>
          <w:szCs w:val="26"/>
        </w:rPr>
      </w:pPr>
    </w:p>
    <w:p w14:paraId="3FC39372" w14:textId="77777777" w:rsidR="00681C02" w:rsidRPr="00DC207D" w:rsidRDefault="00681C02" w:rsidP="00681C02">
      <w:pPr>
        <w:rPr>
          <w:rFonts w:cs="Arial"/>
          <w:color w:val="1A1A1A"/>
          <w:szCs w:val="26"/>
        </w:rPr>
      </w:pPr>
      <w:r w:rsidRPr="00DC207D">
        <w:rPr>
          <w:rFonts w:cs="Arial"/>
          <w:color w:val="1A1A1A"/>
          <w:szCs w:val="26"/>
        </w:rPr>
        <w:t xml:space="preserve">Dear </w:t>
      </w:r>
      <w:r w:rsidR="00472819">
        <w:rPr>
          <w:rFonts w:cs="Arial"/>
          <w:color w:val="1A1A1A"/>
          <w:szCs w:val="26"/>
        </w:rPr>
        <w:t>[Name]</w:t>
      </w:r>
      <w:r w:rsidRPr="00DC207D">
        <w:rPr>
          <w:rFonts w:cs="Arial"/>
          <w:color w:val="1A1A1A"/>
          <w:szCs w:val="26"/>
        </w:rPr>
        <w:t xml:space="preserve">, </w:t>
      </w:r>
    </w:p>
    <w:p w14:paraId="4CFC64A4" w14:textId="77777777" w:rsidR="00751464" w:rsidRPr="00DC207D" w:rsidRDefault="00751464"/>
    <w:p w14:paraId="09ADB475" w14:textId="77777777" w:rsidR="00CE68BD" w:rsidRDefault="00936D07">
      <w:r>
        <w:t>Over the past few month</w:t>
      </w:r>
      <w:r w:rsidR="00E45152">
        <w:t>s</w:t>
      </w:r>
      <w:r>
        <w:t xml:space="preserve"> or so we have discussed the wisdom of providing a program</w:t>
      </w:r>
      <w:r w:rsidR="00CE68BD">
        <w:t xml:space="preserve"> innately connecte</w:t>
      </w:r>
      <w:r w:rsidR="002775D8">
        <w:t xml:space="preserve">d to </w:t>
      </w:r>
      <w:r w:rsidR="007005C9">
        <w:t xml:space="preserve">the </w:t>
      </w:r>
      <w:r w:rsidR="002775D8">
        <w:t>organizational core values</w:t>
      </w:r>
      <w:r w:rsidR="00CE68BD">
        <w:t xml:space="preserve"> that</w:t>
      </w:r>
      <w:r w:rsidR="007005C9">
        <w:t xml:space="preserve"> clearly define</w:t>
      </w:r>
      <w:r>
        <w:t xml:space="preserve"> </w:t>
      </w:r>
      <w:r w:rsidR="009E5DF7">
        <w:t>[Departments]</w:t>
      </w:r>
      <w:r>
        <w:t xml:space="preserve"> objectives</w:t>
      </w:r>
      <w:r w:rsidR="007005C9">
        <w:t>,</w:t>
      </w:r>
      <w:r>
        <w:t xml:space="preserve"> and interprets </w:t>
      </w:r>
      <w:r w:rsidR="007005C9">
        <w:t xml:space="preserve">the </w:t>
      </w:r>
      <w:r>
        <w:t>same int</w:t>
      </w:r>
      <w:r w:rsidR="007B0E01">
        <w:t xml:space="preserve">o metrics </w:t>
      </w:r>
      <w:r w:rsidR="00E45152">
        <w:t xml:space="preserve">which </w:t>
      </w:r>
      <w:r w:rsidR="007B0E01">
        <w:t>the organizational members</w:t>
      </w:r>
      <w:r w:rsidR="007005C9">
        <w:t>,</w:t>
      </w:r>
      <w:r w:rsidR="007B0E01">
        <w:t xml:space="preserve"> collectively and individually</w:t>
      </w:r>
      <w:r w:rsidR="007005C9">
        <w:t>,</w:t>
      </w:r>
      <w:r w:rsidR="007B0E01">
        <w:t xml:space="preserve"> will be high</w:t>
      </w:r>
      <w:r w:rsidR="007005C9">
        <w:t>ly committed to and engaged</w:t>
      </w:r>
      <w:r w:rsidR="007B0E01">
        <w:t xml:space="preserve"> in achieving. </w:t>
      </w:r>
    </w:p>
    <w:p w14:paraId="67F0ADEA" w14:textId="77777777" w:rsidR="00CE68BD" w:rsidRDefault="00CE68BD"/>
    <w:p w14:paraId="174CD9CE" w14:textId="070501B3" w:rsidR="007B0E01" w:rsidRDefault="001C174E">
      <w:r>
        <w:t xml:space="preserve">With the idea in mind that posting the current status of vital projects </w:t>
      </w:r>
      <w:r w:rsidR="002775D8">
        <w:t xml:space="preserve">and </w:t>
      </w:r>
      <w:r>
        <w:t xml:space="preserve">operational </w:t>
      </w:r>
      <w:r w:rsidR="00D20869">
        <w:t xml:space="preserve">standings </w:t>
      </w:r>
      <w:r w:rsidR="00AC3743">
        <w:t>in a meaningful way</w:t>
      </w:r>
      <w:r w:rsidR="002775D8">
        <w:t>,</w:t>
      </w:r>
      <w:r>
        <w:t xml:space="preserve"> we determined </w:t>
      </w:r>
      <w:r w:rsidR="00D20869">
        <w:t xml:space="preserve">that </w:t>
      </w:r>
      <w:r>
        <w:t xml:space="preserve">the organization would </w:t>
      </w:r>
      <w:r w:rsidR="002775D8">
        <w:t xml:space="preserve">be empowered to generate </w:t>
      </w:r>
      <w:r>
        <w:t xml:space="preserve">significantly higher levels of success within the scope of </w:t>
      </w:r>
      <w:r w:rsidR="009E5DF7">
        <w:t>[Departme</w:t>
      </w:r>
      <w:r w:rsidR="008835D9">
        <w:t>nt’s</w:t>
      </w:r>
      <w:r w:rsidR="009E5DF7">
        <w:t xml:space="preserve">] </w:t>
      </w:r>
      <w:r>
        <w:t xml:space="preserve"> “Strategic Imperatives”.</w:t>
      </w:r>
      <w:r w:rsidR="007B0E01">
        <w:t xml:space="preserve"> </w:t>
      </w:r>
    </w:p>
    <w:p w14:paraId="7A4C679C" w14:textId="77777777" w:rsidR="00CE68BD" w:rsidRDefault="00CE68BD"/>
    <w:p w14:paraId="602FB937" w14:textId="51AE4E47" w:rsidR="00D20869" w:rsidRDefault="00AC3743">
      <w:r>
        <w:t>Together</w:t>
      </w:r>
      <w:r w:rsidR="00D20869">
        <w:t>,</w:t>
      </w:r>
      <w:r w:rsidR="00CC2FF5">
        <w:t xml:space="preserve"> we</w:t>
      </w:r>
      <w:r>
        <w:t xml:space="preserve"> conceptualized a</w:t>
      </w:r>
      <w:r w:rsidR="007B0E01">
        <w:t xml:space="preserve"> comprehensive plan of </w:t>
      </w:r>
      <w:r w:rsidR="00E45152">
        <w:t xml:space="preserve">organizational </w:t>
      </w:r>
      <w:r w:rsidR="007B0E01">
        <w:t xml:space="preserve">development </w:t>
      </w:r>
      <w:r>
        <w:t xml:space="preserve">(outlined herein) </w:t>
      </w:r>
      <w:r w:rsidR="007B0E01">
        <w:t>that</w:t>
      </w:r>
      <w:r w:rsidR="002775D8">
        <w:t xml:space="preserve"> will</w:t>
      </w:r>
      <w:r w:rsidR="00D20869">
        <w:t xml:space="preserve"> </w:t>
      </w:r>
      <w:r w:rsidR="002775D8">
        <w:t xml:space="preserve">deliver notable </w:t>
      </w:r>
      <w:r w:rsidR="007B0E01">
        <w:t xml:space="preserve">increases in productivity, </w:t>
      </w:r>
      <w:r w:rsidR="00CE68BD">
        <w:t xml:space="preserve">higher </w:t>
      </w:r>
      <w:r w:rsidR="000014CD">
        <w:t xml:space="preserve">index </w:t>
      </w:r>
      <w:r w:rsidR="00CE68BD">
        <w:t xml:space="preserve">scores </w:t>
      </w:r>
      <w:r w:rsidR="007B0E01">
        <w:t>of wellbeing</w:t>
      </w:r>
      <w:r w:rsidR="00CE68BD">
        <w:t xml:space="preserve"> and satisfaction, as well as</w:t>
      </w:r>
      <w:r w:rsidR="007B0E01">
        <w:t xml:space="preserve"> </w:t>
      </w:r>
      <w:r w:rsidR="00D20869">
        <w:t xml:space="preserve">beneficial </w:t>
      </w:r>
      <w:r w:rsidR="007B0E01">
        <w:t xml:space="preserve">advances </w:t>
      </w:r>
      <w:r w:rsidR="00CE68BD">
        <w:t xml:space="preserve">and enhancements to </w:t>
      </w:r>
      <w:r w:rsidR="009E5DF7">
        <w:t>[Department</w:t>
      </w:r>
      <w:r w:rsidR="008835D9">
        <w:t>’</w:t>
      </w:r>
      <w:r w:rsidR="009E5DF7">
        <w:t>s]</w:t>
      </w:r>
      <w:r w:rsidR="00D20869">
        <w:t xml:space="preserve"> </w:t>
      </w:r>
      <w:r w:rsidR="00CC2FF5">
        <w:t>end-</w:t>
      </w:r>
      <w:r w:rsidR="000014CD">
        <w:t>users</w:t>
      </w:r>
      <w:r w:rsidR="00CC2FF5">
        <w:t>,</w:t>
      </w:r>
      <w:r w:rsidR="000014CD">
        <w:t xml:space="preserve"> including</w:t>
      </w:r>
      <w:r w:rsidR="00CE68BD">
        <w:t xml:space="preserve"> the entire </w:t>
      </w:r>
      <w:r w:rsidR="0057191A">
        <w:t>[</w:t>
      </w:r>
      <w:r w:rsidR="008835D9">
        <w:t>Company</w:t>
      </w:r>
      <w:r w:rsidR="0057191A">
        <w:t>]</w:t>
      </w:r>
      <w:r w:rsidR="00CE68BD">
        <w:t xml:space="preserve"> enterprise.</w:t>
      </w:r>
      <w:r>
        <w:t xml:space="preserve"> </w:t>
      </w:r>
    </w:p>
    <w:p w14:paraId="21E16267" w14:textId="77777777" w:rsidR="00D20869" w:rsidRDefault="00D20869"/>
    <w:p w14:paraId="5E88C0B7" w14:textId="77777777" w:rsidR="00CE68BD" w:rsidRDefault="00AC3743">
      <w:r>
        <w:t>There is substantial</w:t>
      </w:r>
      <w:r w:rsidR="00CE68BD">
        <w:t xml:space="preserve"> </w:t>
      </w:r>
      <w:r>
        <w:t>research and case studies to support our projected outcome</w:t>
      </w:r>
      <w:r w:rsidR="000014CD">
        <w:t>.</w:t>
      </w:r>
      <w:r w:rsidR="0093773C">
        <w:t xml:space="preserve"> </w:t>
      </w:r>
      <w:r w:rsidR="000014CD">
        <w:t xml:space="preserve">I can state that </w:t>
      </w:r>
      <w:r>
        <w:t>my personal experience also leads me to believe in the plan’s inev</w:t>
      </w:r>
      <w:r w:rsidR="000014CD">
        <w:t xml:space="preserve">itable success. </w:t>
      </w:r>
      <w:r>
        <w:t xml:space="preserve">I am </w:t>
      </w:r>
      <w:r w:rsidR="00D20869">
        <w:t xml:space="preserve">very </w:t>
      </w:r>
      <w:r>
        <w:t xml:space="preserve">confident and </w:t>
      </w:r>
      <w:r w:rsidR="00D20869">
        <w:t xml:space="preserve">quite </w:t>
      </w:r>
      <w:r>
        <w:t xml:space="preserve">enthusiastic about this program.  </w:t>
      </w:r>
    </w:p>
    <w:p w14:paraId="3F560845" w14:textId="77777777" w:rsidR="00CE68BD" w:rsidRDefault="00CE68BD"/>
    <w:p w14:paraId="62880619" w14:textId="77777777" w:rsidR="00E45152" w:rsidRDefault="00CE68BD">
      <w:r>
        <w:t>Per your direction, I have</w:t>
      </w:r>
      <w:r w:rsidR="00386932">
        <w:t xml:space="preserve"> p</w:t>
      </w:r>
      <w:r w:rsidR="004C0B6D">
        <w:t>resented</w:t>
      </w:r>
      <w:r w:rsidR="00386932">
        <w:t xml:space="preserve"> a general</w:t>
      </w:r>
      <w:r w:rsidR="00E45152">
        <w:t xml:space="preserve"> outline</w:t>
      </w:r>
      <w:r w:rsidR="00386932">
        <w:t xml:space="preserve"> of</w:t>
      </w:r>
      <w:r>
        <w:t xml:space="preserve"> the </w:t>
      </w:r>
      <w:r w:rsidR="00386932">
        <w:t xml:space="preserve">program in terms of the outcomes and </w:t>
      </w:r>
      <w:r w:rsidR="00E45152">
        <w:t>service</w:t>
      </w:r>
      <w:r w:rsidR="00386932">
        <w:t xml:space="preserve"> that </w:t>
      </w:r>
      <w:r w:rsidR="0057191A">
        <w:t>[Your Company]</w:t>
      </w:r>
      <w:r w:rsidR="00386932">
        <w:t xml:space="preserve"> is </w:t>
      </w:r>
      <w:r w:rsidR="00E45152">
        <w:t xml:space="preserve">able to deliver. Additionally, I have </w:t>
      </w:r>
      <w:r w:rsidR="004C0B6D">
        <w:t>provided a fee structure</w:t>
      </w:r>
      <w:r w:rsidR="0093773C">
        <w:t xml:space="preserve"> and time</w:t>
      </w:r>
      <w:r w:rsidR="000014CD">
        <w:t>line</w:t>
      </w:r>
      <w:r w:rsidR="004C0B6D">
        <w:t>.</w:t>
      </w:r>
    </w:p>
    <w:p w14:paraId="175ECE6B" w14:textId="77777777" w:rsidR="00CE68BD" w:rsidRDefault="00CE68BD"/>
    <w:p w14:paraId="2B21907A" w14:textId="77777777" w:rsidR="007B0E01" w:rsidRDefault="0093773C">
      <w:r>
        <w:t>Follow</w:t>
      </w:r>
      <w:r w:rsidR="004B7212">
        <w:t>ing</w:t>
      </w:r>
      <w:r>
        <w:t xml:space="preserve"> are </w:t>
      </w:r>
      <w:r w:rsidR="00386932">
        <w:t>s</w:t>
      </w:r>
      <w:r w:rsidR="007B0E01">
        <w:t xml:space="preserve">ome of the </w:t>
      </w:r>
      <w:r w:rsidR="00386932">
        <w:t xml:space="preserve">expected </w:t>
      </w:r>
      <w:r w:rsidR="007B0E01">
        <w:t xml:space="preserve">benefits of </w:t>
      </w:r>
      <w:r w:rsidR="00386932">
        <w:t>the program:</w:t>
      </w:r>
    </w:p>
    <w:p w14:paraId="41B0553D" w14:textId="77777777" w:rsidR="005D6A2B" w:rsidRDefault="005D6A2B"/>
    <w:p w14:paraId="24C2D27D" w14:textId="77777777"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Employee engagement</w:t>
      </w:r>
    </w:p>
    <w:p w14:paraId="6111CA44" w14:textId="77777777"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lastRenderedPageBreak/>
        <w:t>Better performance</w:t>
      </w:r>
    </w:p>
    <w:p w14:paraId="02899023" w14:textId="77777777" w:rsidR="004C0B6D" w:rsidRDefault="004C0B6D" w:rsidP="004C0B6D">
      <w:pPr>
        <w:pStyle w:val="ListParagraph"/>
        <w:numPr>
          <w:ilvl w:val="0"/>
          <w:numId w:val="29"/>
        </w:numPr>
      </w:pPr>
      <w:r>
        <w:t>More e</w:t>
      </w:r>
      <w:r w:rsidRPr="00226734">
        <w:t xml:space="preserve">ffective leadership </w:t>
      </w:r>
    </w:p>
    <w:p w14:paraId="726B44BC" w14:textId="77777777"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Trust and credibility</w:t>
      </w:r>
    </w:p>
    <w:p w14:paraId="1838DF15" w14:textId="77777777"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 xml:space="preserve">Motivation </w:t>
      </w:r>
    </w:p>
    <w:p w14:paraId="58D2D9B5" w14:textId="77777777"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Better problem solving</w:t>
      </w:r>
    </w:p>
    <w:p w14:paraId="2BF6CD9F" w14:textId="77777777"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Opportunity creation</w:t>
      </w:r>
    </w:p>
    <w:p w14:paraId="363B1093" w14:textId="77777777"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Service culture</w:t>
      </w:r>
    </w:p>
    <w:p w14:paraId="12F799A4" w14:textId="77777777"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Effective meetings</w:t>
      </w:r>
    </w:p>
    <w:p w14:paraId="3FCDF1EF" w14:textId="77777777"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Productive agile teams</w:t>
      </w:r>
    </w:p>
    <w:p w14:paraId="5AC730FE" w14:textId="77777777"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Collaborative solutions</w:t>
      </w:r>
    </w:p>
    <w:p w14:paraId="26AF71F1" w14:textId="77777777"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 xml:space="preserve">Effective communication </w:t>
      </w:r>
    </w:p>
    <w:p w14:paraId="33B2F315" w14:textId="77777777"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Effective listening</w:t>
      </w:r>
    </w:p>
    <w:p w14:paraId="73243FDF" w14:textId="77777777"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 xml:space="preserve">Integrity </w:t>
      </w:r>
    </w:p>
    <w:p w14:paraId="50B346A5" w14:textId="77777777"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Transparency</w:t>
      </w:r>
    </w:p>
    <w:p w14:paraId="08AA12DE" w14:textId="77777777"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Embodied learning</w:t>
      </w:r>
    </w:p>
    <w:p w14:paraId="7FA289D7" w14:textId="77777777"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 xml:space="preserve">Insight </w:t>
      </w:r>
    </w:p>
    <w:p w14:paraId="198EE9FB" w14:textId="77777777"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Timely decision-making</w:t>
      </w:r>
    </w:p>
    <w:p w14:paraId="1AB2F2D1" w14:textId="77777777"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Rapid response to change</w:t>
      </w:r>
    </w:p>
    <w:p w14:paraId="5E19EAFB" w14:textId="77777777"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Reduced stress</w:t>
      </w:r>
    </w:p>
    <w:p w14:paraId="23587BB9" w14:textId="77777777"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Shared vision and purpose</w:t>
      </w:r>
    </w:p>
    <w:p w14:paraId="148F2833" w14:textId="77777777" w:rsidR="000014CD" w:rsidRDefault="004C0B6D" w:rsidP="004C0B6D">
      <w:pPr>
        <w:pStyle w:val="ListParagraph"/>
        <w:numPr>
          <w:ilvl w:val="0"/>
          <w:numId w:val="29"/>
        </w:numPr>
      </w:pPr>
      <w:r w:rsidRPr="00226734">
        <w:t>Better decision-making</w:t>
      </w:r>
    </w:p>
    <w:p w14:paraId="5305E4A6" w14:textId="77777777" w:rsidR="000014CD" w:rsidRDefault="000014CD" w:rsidP="004C0B6D">
      <w:pPr>
        <w:pStyle w:val="ListParagraph"/>
        <w:numPr>
          <w:ilvl w:val="0"/>
          <w:numId w:val="29"/>
        </w:numPr>
      </w:pPr>
      <w:r>
        <w:t>More fun!</w:t>
      </w:r>
    </w:p>
    <w:p w14:paraId="24219005" w14:textId="77777777" w:rsidR="004C0B6D" w:rsidRPr="00226734" w:rsidRDefault="000014CD" w:rsidP="004C0B6D">
      <w:pPr>
        <w:pStyle w:val="ListParagraph"/>
        <w:numPr>
          <w:ilvl w:val="0"/>
          <w:numId w:val="29"/>
        </w:numPr>
      </w:pPr>
      <w:r>
        <w:t xml:space="preserve">Measureable successful achievement of desired primary organizational outcomes </w:t>
      </w:r>
    </w:p>
    <w:p w14:paraId="369ECFE2" w14:textId="77777777" w:rsidR="007B0E01" w:rsidRDefault="007B0E01"/>
    <w:p w14:paraId="0599D032" w14:textId="77777777" w:rsidR="00081FBE" w:rsidRDefault="004C0B6D">
      <w:r>
        <w:t xml:space="preserve">The following </w:t>
      </w:r>
      <w:r w:rsidR="00751464" w:rsidRPr="00DC207D">
        <w:t xml:space="preserve">serves as </w:t>
      </w:r>
      <w:r w:rsidR="009E6A12">
        <w:t xml:space="preserve">an </w:t>
      </w:r>
      <w:r w:rsidR="00751464" w:rsidRPr="00DC207D">
        <w:t xml:space="preserve">understanding of </w:t>
      </w:r>
      <w:r w:rsidR="009E6A12">
        <w:t xml:space="preserve">the </w:t>
      </w:r>
      <w:r w:rsidR="00751464" w:rsidRPr="00DC207D">
        <w:t xml:space="preserve">services to be provided by </w:t>
      </w:r>
      <w:r w:rsidR="00862316">
        <w:t>[Your Company]</w:t>
      </w:r>
      <w:r w:rsidR="005D6A2B" w:rsidRPr="005D6A2B">
        <w:t xml:space="preserve"> </w:t>
      </w:r>
      <w:r w:rsidR="00862316">
        <w:t>[Your Company]</w:t>
      </w:r>
      <w:r w:rsidR="005D6A2B" w:rsidRPr="00DC207D">
        <w:t xml:space="preserve"> </w:t>
      </w:r>
      <w:r w:rsidR="00862316">
        <w:t>[Your Company]</w:t>
      </w:r>
      <w:r w:rsidR="00862316" w:rsidRPr="00DC207D">
        <w:t xml:space="preserve"> </w:t>
      </w:r>
      <w:r w:rsidR="00862316">
        <w:t>[Your Company]</w:t>
      </w:r>
      <w:r w:rsidR="00862316" w:rsidRPr="00DC207D">
        <w:t xml:space="preserve"> </w:t>
      </w:r>
      <w:r w:rsidR="00862316">
        <w:t>[Your Company]</w:t>
      </w:r>
      <w:r w:rsidR="00862316" w:rsidRPr="00DC207D">
        <w:t xml:space="preserve"> </w:t>
      </w:r>
      <w:r w:rsidR="00862316">
        <w:t>[Your Company]</w:t>
      </w:r>
      <w:r w:rsidR="00862316" w:rsidRPr="00DC207D">
        <w:t xml:space="preserve"> </w:t>
      </w:r>
      <w:r w:rsidR="00751464" w:rsidRPr="00DC207D">
        <w:t xml:space="preserve">going forward.  </w:t>
      </w:r>
    </w:p>
    <w:p w14:paraId="78D4BF64" w14:textId="77777777" w:rsidR="00081FBE" w:rsidRDefault="00081FBE"/>
    <w:p w14:paraId="14BF4622" w14:textId="77777777" w:rsidR="00751464" w:rsidRPr="00DC207D" w:rsidRDefault="00751464">
      <w:r w:rsidRPr="00DC207D">
        <w:t>With an intention of bringing priority projects to functional completion ASAP</w:t>
      </w:r>
      <w:r w:rsidR="00C11EC6" w:rsidRPr="00DC207D">
        <w:t>,</w:t>
      </w:r>
      <w:r w:rsidRPr="00DC207D">
        <w:t xml:space="preserve"> I have outlined projects and ongoing scope of services with</w:t>
      </w:r>
      <w:r w:rsidR="009E6A12">
        <w:t xml:space="preserve"> the</w:t>
      </w:r>
      <w:r w:rsidRPr="00DC207D">
        <w:t xml:space="preserve"> priority milestone completion</w:t>
      </w:r>
      <w:r w:rsidR="00C11EC6" w:rsidRPr="00DC207D">
        <w:t>s</w:t>
      </w:r>
      <w:r w:rsidR="000014CD">
        <w:t xml:space="preserve"> that you have expressed</w:t>
      </w:r>
      <w:r w:rsidR="0093773C">
        <w:t xml:space="preserve"> to have</w:t>
      </w:r>
      <w:r w:rsidR="000014CD">
        <w:t xml:space="preserve"> in mind. </w:t>
      </w:r>
    </w:p>
    <w:p w14:paraId="08F241EC" w14:textId="77777777" w:rsidR="00C11EC6" w:rsidRPr="00DC207D" w:rsidRDefault="00C11EC6" w:rsidP="00C11EC6"/>
    <w:p w14:paraId="50D7BDB8" w14:textId="77777777" w:rsidR="00EC3177" w:rsidRPr="00DC207D" w:rsidRDefault="00EC3177" w:rsidP="00C11EC6">
      <w:pPr>
        <w:pStyle w:val="ListParagraph"/>
        <w:numPr>
          <w:ilvl w:val="0"/>
          <w:numId w:val="2"/>
        </w:numPr>
      </w:pPr>
      <w:r w:rsidRPr="00DC207D">
        <w:t>Special projects regarding the facilitatio</w:t>
      </w:r>
      <w:r w:rsidR="00C11EC6" w:rsidRPr="00DC207D">
        <w:t>n (</w:t>
      </w:r>
      <w:r w:rsidR="000014CD">
        <w:t xml:space="preserve">for the </w:t>
      </w:r>
      <w:r w:rsidR="00081FBE">
        <w:t xml:space="preserve">overall organization and </w:t>
      </w:r>
      <w:r w:rsidR="00C11EC6" w:rsidRPr="00DC207D">
        <w:t xml:space="preserve">each team) regarding the </w:t>
      </w:r>
      <w:r w:rsidR="00C11EC6" w:rsidRPr="00081FBE">
        <w:rPr>
          <w:b/>
        </w:rPr>
        <w:t>defining</w:t>
      </w:r>
      <w:r w:rsidR="00C11EC6" w:rsidRPr="00DC207D">
        <w:t xml:space="preserve"> and </w:t>
      </w:r>
      <w:r w:rsidRPr="00081FBE">
        <w:rPr>
          <w:b/>
        </w:rPr>
        <w:t>establishing of objectives</w:t>
      </w:r>
      <w:r w:rsidRPr="00DC207D">
        <w:t xml:space="preserve"> and supporting objectives relating to the “</w:t>
      </w:r>
      <w:r w:rsidR="00425E53">
        <w:rPr>
          <w:b/>
        </w:rPr>
        <w:t>[Department’s]</w:t>
      </w:r>
      <w:r w:rsidRPr="00081FBE">
        <w:rPr>
          <w:b/>
        </w:rPr>
        <w:t xml:space="preserve"> Strategi</w:t>
      </w:r>
      <w:r w:rsidR="00C11EC6" w:rsidRPr="00081FBE">
        <w:rPr>
          <w:b/>
        </w:rPr>
        <w:t>c Imperatives</w:t>
      </w:r>
      <w:r w:rsidR="00C11EC6" w:rsidRPr="00DC207D">
        <w:t>”</w:t>
      </w:r>
      <w:r w:rsidRPr="00DC207D">
        <w:t xml:space="preserve">. </w:t>
      </w:r>
    </w:p>
    <w:p w14:paraId="7F962484" w14:textId="77777777" w:rsidR="00C11EC6" w:rsidRPr="00DC207D" w:rsidRDefault="00EC3177" w:rsidP="00C11EC6">
      <w:pPr>
        <w:pStyle w:val="ListParagraph"/>
        <w:numPr>
          <w:ilvl w:val="0"/>
          <w:numId w:val="3"/>
        </w:numPr>
      </w:pPr>
      <w:r w:rsidRPr="00DC207D">
        <w:t xml:space="preserve">Facilitation of </w:t>
      </w:r>
      <w:r w:rsidR="00E77D98" w:rsidRPr="00DC207D">
        <w:t>the establishment of</w:t>
      </w:r>
      <w:r w:rsidR="00B00225">
        <w:t xml:space="preserve"> definitions, priorities, </w:t>
      </w:r>
      <w:r w:rsidR="00B00225" w:rsidRPr="00DC207D">
        <w:t>metrics</w:t>
      </w:r>
      <w:r w:rsidR="00C11EC6" w:rsidRPr="00DC207D">
        <w:t xml:space="preserve"> and time</w:t>
      </w:r>
      <w:r w:rsidR="00B552FC" w:rsidRPr="00DC207D">
        <w:t>lines for on</w:t>
      </w:r>
      <w:r w:rsidRPr="00DC207D">
        <w:t>going projects</w:t>
      </w:r>
      <w:r w:rsidR="009E6A12">
        <w:t xml:space="preserve"> for overall organizational and individual teams.</w:t>
      </w:r>
    </w:p>
    <w:p w14:paraId="3E03D2A4" w14:textId="77777777" w:rsidR="00B552FC" w:rsidRPr="00DC207D" w:rsidRDefault="00EC3177" w:rsidP="00C11EC6">
      <w:pPr>
        <w:pStyle w:val="ListParagraph"/>
        <w:numPr>
          <w:ilvl w:val="0"/>
          <w:numId w:val="3"/>
        </w:numPr>
      </w:pPr>
      <w:r w:rsidRPr="00DC207D">
        <w:t>Facilitation of</w:t>
      </w:r>
      <w:r w:rsidR="00E77D98" w:rsidRPr="00DC207D">
        <w:t xml:space="preserve"> the establishment of</w:t>
      </w:r>
      <w:r w:rsidR="00B552FC" w:rsidRPr="00DC207D">
        <w:t xml:space="preserve"> </w:t>
      </w:r>
      <w:r w:rsidR="00B00225">
        <w:t>definitions, priorities,</w:t>
      </w:r>
      <w:r w:rsidR="00B00225" w:rsidRPr="00DC207D">
        <w:t xml:space="preserve"> </w:t>
      </w:r>
      <w:r w:rsidR="00B552FC" w:rsidRPr="00DC207D">
        <w:t>metrics and time</w:t>
      </w:r>
      <w:r w:rsidRPr="00DC207D">
        <w:t>lines for current operational tasks</w:t>
      </w:r>
      <w:r w:rsidR="009E6A12">
        <w:t xml:space="preserve"> for overall orga</w:t>
      </w:r>
      <w:r w:rsidR="003B3753">
        <w:t>nizational and individual teams</w:t>
      </w:r>
      <w:r w:rsidR="00B552FC" w:rsidRPr="00DC207D">
        <w:t>.</w:t>
      </w:r>
    </w:p>
    <w:p w14:paraId="33B4ACA1" w14:textId="77777777" w:rsidR="00EC3177" w:rsidRPr="00DC207D" w:rsidRDefault="00E77D98" w:rsidP="00B552FC">
      <w:pPr>
        <w:pStyle w:val="ListParagraph"/>
        <w:numPr>
          <w:ilvl w:val="0"/>
          <w:numId w:val="3"/>
        </w:numPr>
      </w:pPr>
      <w:r w:rsidRPr="00DC207D">
        <w:t>Facilitation of the establishment of</w:t>
      </w:r>
      <w:r w:rsidR="00B00225">
        <w:t xml:space="preserve"> definitions, priorities,</w:t>
      </w:r>
      <w:r w:rsidRPr="00DC207D">
        <w:t xml:space="preserve"> m</w:t>
      </w:r>
      <w:r w:rsidR="00B552FC" w:rsidRPr="00DC207D">
        <w:t>etrics and time</w:t>
      </w:r>
      <w:r w:rsidR="00EC3177" w:rsidRPr="00DC207D">
        <w:t>lines for new projects</w:t>
      </w:r>
      <w:r w:rsidR="009E6A12">
        <w:t xml:space="preserve"> for overall organizational and individual teams</w:t>
      </w:r>
      <w:r w:rsidR="00B552FC" w:rsidRPr="00DC207D">
        <w:t>.</w:t>
      </w:r>
    </w:p>
    <w:p w14:paraId="354F682B" w14:textId="77777777" w:rsidR="003B3753" w:rsidRDefault="00B552FC">
      <w:r w:rsidRPr="00DC207D">
        <w:t xml:space="preserve"> </w:t>
      </w:r>
    </w:p>
    <w:p w14:paraId="425BFEA1" w14:textId="77777777" w:rsidR="003B3753" w:rsidRDefault="003B3753"/>
    <w:p w14:paraId="5E444B7D" w14:textId="77777777" w:rsidR="003B3753" w:rsidRDefault="003B3753"/>
    <w:p w14:paraId="7D10F4EA" w14:textId="77777777" w:rsidR="00B552FC" w:rsidRPr="00DC207D" w:rsidRDefault="00B552FC"/>
    <w:p w14:paraId="0E90B48A" w14:textId="77777777" w:rsidR="00B552FC" w:rsidRPr="00DC207D" w:rsidRDefault="00E77D98" w:rsidP="00B552FC">
      <w:pPr>
        <w:pStyle w:val="ListParagraph"/>
        <w:numPr>
          <w:ilvl w:val="0"/>
          <w:numId w:val="2"/>
        </w:numPr>
      </w:pPr>
      <w:r w:rsidRPr="00DC207D">
        <w:t>Consultation and</w:t>
      </w:r>
      <w:r w:rsidR="00EE1E90">
        <w:t xml:space="preserve"> facilitation resulting in</w:t>
      </w:r>
      <w:r w:rsidR="00EC3177" w:rsidRPr="00DC207D">
        <w:t xml:space="preserve"> </w:t>
      </w:r>
      <w:r w:rsidRPr="00DC207D">
        <w:t xml:space="preserve">the establishment of </w:t>
      </w:r>
      <w:r w:rsidR="00B00225">
        <w:t xml:space="preserve">posted </w:t>
      </w:r>
      <w:r w:rsidRPr="00DC207D">
        <w:t>and accessible dashboard</w:t>
      </w:r>
      <w:r w:rsidR="003B3753">
        <w:t>,</w:t>
      </w:r>
      <w:r w:rsidRPr="00DC207D">
        <w:t xml:space="preserve"> and “scoreboard” of relevant feedback re</w:t>
      </w:r>
      <w:r w:rsidR="00B552FC" w:rsidRPr="00DC207D">
        <w:t>garding</w:t>
      </w:r>
      <w:r w:rsidR="00B00225">
        <w:t xml:space="preserve"> definitions, priorities,</w:t>
      </w:r>
      <w:r w:rsidR="00B552FC" w:rsidRPr="00DC207D">
        <w:t xml:space="preserve"> metrics and objectives</w:t>
      </w:r>
      <w:r w:rsidR="00EE1E90">
        <w:t xml:space="preserve"> for overall org</w:t>
      </w:r>
      <w:r w:rsidR="000014CD">
        <w:t>anizational and individual team outcomes</w:t>
      </w:r>
      <w:r w:rsidR="003B3753">
        <w:t>.</w:t>
      </w:r>
      <w:r w:rsidR="00B00225">
        <w:tab/>
      </w:r>
      <w:r w:rsidR="00B552FC" w:rsidRPr="00DC207D">
        <w:br/>
      </w:r>
    </w:p>
    <w:p w14:paraId="606ACB9A" w14:textId="77777777" w:rsidR="005D6B0F" w:rsidRPr="00DC207D" w:rsidRDefault="00B552FC" w:rsidP="00B552FC">
      <w:pPr>
        <w:pStyle w:val="ListParagraph"/>
        <w:numPr>
          <w:ilvl w:val="0"/>
          <w:numId w:val="2"/>
        </w:numPr>
      </w:pPr>
      <w:r w:rsidRPr="00DC207D">
        <w:t>F</w:t>
      </w:r>
      <w:r w:rsidR="00E77D98" w:rsidRPr="00DC207D">
        <w:t xml:space="preserve">acilitation of the establishment of </w:t>
      </w:r>
      <w:r w:rsidR="00CC0C66" w:rsidRPr="00B00225">
        <w:rPr>
          <w:b/>
        </w:rPr>
        <w:t>internal</w:t>
      </w:r>
      <w:r w:rsidR="00936D07">
        <w:t xml:space="preserve"> information </w:t>
      </w:r>
      <w:r w:rsidR="0031760D">
        <w:t>resources</w:t>
      </w:r>
      <w:r w:rsidR="00936D07">
        <w:t xml:space="preserve"> (content) and </w:t>
      </w:r>
      <w:r w:rsidR="00CC0C66" w:rsidRPr="00DC207D">
        <w:t>media channels</w:t>
      </w:r>
      <w:r w:rsidRPr="00DC207D">
        <w:t xml:space="preserve"> such as email</w:t>
      </w:r>
      <w:r w:rsidR="0031760D">
        <w:t xml:space="preserve"> blasts</w:t>
      </w:r>
      <w:r w:rsidRPr="00DC207D">
        <w:t>, newsletter, and video pod</w:t>
      </w:r>
      <w:r w:rsidR="00CC0C66" w:rsidRPr="00DC207D">
        <w:t xml:space="preserve"> and web postings of </w:t>
      </w:r>
      <w:r w:rsidR="00E77D98" w:rsidRPr="00DC207D">
        <w:t>relevant data regardi</w:t>
      </w:r>
      <w:r w:rsidRPr="00DC207D">
        <w:t xml:space="preserve">ng achievement of </w:t>
      </w:r>
      <w:r w:rsidR="00425E53">
        <w:t xml:space="preserve">[Department] </w:t>
      </w:r>
      <w:r w:rsidR="005D6B0F" w:rsidRPr="00DC207D">
        <w:t>objectives.</w:t>
      </w:r>
      <w:r w:rsidR="00936D07">
        <w:t xml:space="preserve"> </w:t>
      </w:r>
      <w:r w:rsidR="005D6B0F" w:rsidRPr="00DC207D">
        <w:br/>
      </w:r>
    </w:p>
    <w:p w14:paraId="7C11B8FF" w14:textId="77777777" w:rsidR="00EE7059" w:rsidRPr="00DC207D" w:rsidRDefault="005D6B0F" w:rsidP="00B552FC">
      <w:pPr>
        <w:pStyle w:val="ListParagraph"/>
        <w:numPr>
          <w:ilvl w:val="0"/>
          <w:numId w:val="2"/>
        </w:numPr>
      </w:pPr>
      <w:r w:rsidRPr="00DC207D">
        <w:t>T</w:t>
      </w:r>
      <w:r w:rsidR="00CC0C66" w:rsidRPr="00DC207D">
        <w:t xml:space="preserve">he facilitation of </w:t>
      </w:r>
      <w:r w:rsidR="00EE1E90">
        <w:t xml:space="preserve">fostering </w:t>
      </w:r>
      <w:r w:rsidR="00936D07">
        <w:t>a corporate culture in which team members</w:t>
      </w:r>
      <w:r w:rsidR="00F5543E">
        <w:t>,</w:t>
      </w:r>
      <w:r w:rsidR="00CC0C66" w:rsidRPr="00DC207D">
        <w:t xml:space="preserve"> collectively and individually</w:t>
      </w:r>
      <w:r w:rsidR="00F5543E">
        <w:t>,</w:t>
      </w:r>
      <w:r w:rsidR="00936D07">
        <w:t xml:space="preserve"> are</w:t>
      </w:r>
      <w:r w:rsidR="00CC0C66" w:rsidRPr="00DC207D">
        <w:t xml:space="preserve"> committed</w:t>
      </w:r>
      <w:r w:rsidR="00AC5CFA" w:rsidRPr="00DC207D">
        <w:t xml:space="preserve"> (engaged)</w:t>
      </w:r>
      <w:r w:rsidR="00CC0C66" w:rsidRPr="00DC207D">
        <w:t xml:space="preserve"> to</w:t>
      </w:r>
      <w:r w:rsidR="00AC5CFA" w:rsidRPr="00DC207D">
        <w:t>wards</w:t>
      </w:r>
      <w:r w:rsidR="00CC0C66" w:rsidRPr="00DC207D">
        <w:t xml:space="preserve"> achieving and maintaining stated objectives</w:t>
      </w:r>
      <w:r w:rsidR="00AC5CFA" w:rsidRPr="00DC207D">
        <w:t xml:space="preserve"> </w:t>
      </w:r>
      <w:r w:rsidR="00EE7059" w:rsidRPr="00DC207D">
        <w:t>(imperatives):</w:t>
      </w:r>
    </w:p>
    <w:p w14:paraId="4EF2F79C" w14:textId="77777777" w:rsidR="00EE7059" w:rsidRPr="00DC207D" w:rsidRDefault="00EE7059" w:rsidP="00EE7059">
      <w:pPr>
        <w:pStyle w:val="ListParagraph"/>
        <w:numPr>
          <w:ilvl w:val="0"/>
          <w:numId w:val="10"/>
        </w:numPr>
      </w:pPr>
      <w:r w:rsidRPr="00DC207D">
        <w:t>W</w:t>
      </w:r>
      <w:r w:rsidR="00CC0C66" w:rsidRPr="00DC207D">
        <w:t>here each individual know</w:t>
      </w:r>
      <w:r w:rsidR="00AC5CFA" w:rsidRPr="00DC207D">
        <w:t>s</w:t>
      </w:r>
      <w:r w:rsidR="00936D07">
        <w:t xml:space="preserve">, </w:t>
      </w:r>
      <w:r w:rsidR="00CC0C66" w:rsidRPr="00DC207D">
        <w:t>understands</w:t>
      </w:r>
      <w:r w:rsidR="0031760D">
        <w:t>,</w:t>
      </w:r>
      <w:r w:rsidR="00936D07">
        <w:t xml:space="preserve"> and is able to express</w:t>
      </w:r>
      <w:r w:rsidR="0031760D">
        <w:t>,</w:t>
      </w:r>
      <w:r w:rsidR="00CC0C66" w:rsidRPr="00DC207D">
        <w:t xml:space="preserve"> his/her part in the overall big p</w:t>
      </w:r>
      <w:r w:rsidR="00C2568D" w:rsidRPr="00DC207D">
        <w:t>icture of achieving objectives.</w:t>
      </w:r>
    </w:p>
    <w:p w14:paraId="5A1207F1" w14:textId="77777777" w:rsidR="00EE7059" w:rsidRPr="00DC207D" w:rsidRDefault="00CC0C66" w:rsidP="00EE7059">
      <w:pPr>
        <w:pStyle w:val="ListParagraph"/>
        <w:numPr>
          <w:ilvl w:val="0"/>
          <w:numId w:val="10"/>
        </w:numPr>
      </w:pPr>
      <w:r w:rsidRPr="00DC207D">
        <w:t>Where all team members are informed and conversant with overall status</w:t>
      </w:r>
      <w:r w:rsidR="00EE7059" w:rsidRPr="00DC207D">
        <w:t xml:space="preserve">, </w:t>
      </w:r>
      <w:r w:rsidR="00AC5CFA" w:rsidRPr="00DC207D">
        <w:t>individual</w:t>
      </w:r>
      <w:r w:rsidRPr="00DC207D">
        <w:t xml:space="preserve"> team status</w:t>
      </w:r>
      <w:r w:rsidR="00AC5CFA" w:rsidRPr="00DC207D">
        <w:t>,</w:t>
      </w:r>
      <w:r w:rsidR="00F5543E">
        <w:t xml:space="preserve"> and cross-</w:t>
      </w:r>
      <w:r w:rsidR="00C2568D" w:rsidRPr="00DC207D">
        <w:t>team status</w:t>
      </w:r>
      <w:r w:rsidR="00F5543E">
        <w:t xml:space="preserve"> </w:t>
      </w:r>
      <w:r w:rsidR="00EE1E90" w:rsidRPr="00DC207D">
        <w:t>(relative to project and operational objective status</w:t>
      </w:r>
      <w:r w:rsidR="00EE1E90">
        <w:t xml:space="preserve"> as posted</w:t>
      </w:r>
      <w:r w:rsidR="00EE1E90" w:rsidRPr="00DC207D">
        <w:t>)</w:t>
      </w:r>
      <w:r w:rsidR="00C2568D" w:rsidRPr="00DC207D">
        <w:t>.</w:t>
      </w:r>
    </w:p>
    <w:p w14:paraId="00C79474" w14:textId="77777777" w:rsidR="00521F98" w:rsidRPr="00DC207D" w:rsidRDefault="00CC0C66" w:rsidP="00EE7059">
      <w:pPr>
        <w:pStyle w:val="ListParagraph"/>
        <w:numPr>
          <w:ilvl w:val="0"/>
          <w:numId w:val="10"/>
        </w:numPr>
      </w:pPr>
      <w:r w:rsidRPr="00DC207D">
        <w:t>Where individuals</w:t>
      </w:r>
      <w:r w:rsidR="00AC5CFA" w:rsidRPr="00DC207D">
        <w:t xml:space="preserve"> </w:t>
      </w:r>
      <w:r w:rsidR="00EE1E90">
        <w:t xml:space="preserve">have a practical experience and sense that they </w:t>
      </w:r>
      <w:r w:rsidR="00AC5CFA" w:rsidRPr="00DC207D">
        <w:t xml:space="preserve">are </w:t>
      </w:r>
      <w:r w:rsidR="00936D07">
        <w:t xml:space="preserve">direct </w:t>
      </w:r>
      <w:r w:rsidR="00AC5CFA" w:rsidRPr="00DC207D">
        <w:t>contribu</w:t>
      </w:r>
      <w:r w:rsidR="00EE7059" w:rsidRPr="00DC207D">
        <w:t xml:space="preserve">tors and </w:t>
      </w:r>
      <w:r w:rsidR="00936D07">
        <w:t xml:space="preserve">vital team members </w:t>
      </w:r>
      <w:r w:rsidR="00EE7059" w:rsidRPr="00DC207D">
        <w:t xml:space="preserve">of </w:t>
      </w:r>
      <w:r w:rsidR="00EE1E90">
        <w:t xml:space="preserve">the collective </w:t>
      </w:r>
      <w:r w:rsidR="00EE7059" w:rsidRPr="00DC207D">
        <w:t xml:space="preserve">team’s </w:t>
      </w:r>
      <w:r w:rsidR="00AC5CFA" w:rsidRPr="00DC207D">
        <w:t xml:space="preserve">successful achievement of objectives. </w:t>
      </w:r>
      <w:r w:rsidRPr="00DC207D">
        <w:t xml:space="preserve">   </w:t>
      </w:r>
    </w:p>
    <w:p w14:paraId="0396C8D6" w14:textId="77777777" w:rsidR="00521F98" w:rsidRPr="00DC207D" w:rsidRDefault="00521F98"/>
    <w:p w14:paraId="4AA3710A" w14:textId="77777777" w:rsidR="00081887" w:rsidRPr="00DC207D" w:rsidRDefault="00521F98" w:rsidP="00EE7059">
      <w:pPr>
        <w:pStyle w:val="ListParagraph"/>
        <w:numPr>
          <w:ilvl w:val="0"/>
          <w:numId w:val="2"/>
        </w:numPr>
      </w:pPr>
      <w:r w:rsidRPr="00DC207D">
        <w:t>Consultation and facilitation regarding development</w:t>
      </w:r>
      <w:r w:rsidR="00EE7059" w:rsidRPr="00DC207D">
        <w:t xml:space="preserve"> and </w:t>
      </w:r>
      <w:r w:rsidRPr="00DC207D">
        <w:t>distribution</w:t>
      </w:r>
      <w:r w:rsidR="00EE7059" w:rsidRPr="00DC207D">
        <w:t xml:space="preserve"> of </w:t>
      </w:r>
      <w:r w:rsidR="00EE1E90">
        <w:t xml:space="preserve">positive and useful </w:t>
      </w:r>
      <w:r w:rsidR="00EE7059" w:rsidRPr="00DC207D">
        <w:t xml:space="preserve">information directed at end-users </w:t>
      </w:r>
      <w:r w:rsidRPr="00DC207D">
        <w:t xml:space="preserve">and </w:t>
      </w:r>
      <w:r w:rsidR="00C303DD" w:rsidRPr="00DC207D">
        <w:t>stakeholders</w:t>
      </w:r>
      <w:r w:rsidR="00EE7059" w:rsidRPr="00DC207D">
        <w:t xml:space="preserve">. This information </w:t>
      </w:r>
      <w:r w:rsidR="00081887" w:rsidRPr="00DC207D">
        <w:t xml:space="preserve">promotes utilization of available and </w:t>
      </w:r>
      <w:r w:rsidR="00EE7059" w:rsidRPr="00DC207D">
        <w:t xml:space="preserve">accessible </w:t>
      </w:r>
      <w:r w:rsidR="00425E53">
        <w:t xml:space="preserve">[Departments] </w:t>
      </w:r>
      <w:r w:rsidR="00EE7059" w:rsidRPr="00DC207D">
        <w:t xml:space="preserve">resources. </w:t>
      </w:r>
      <w:r w:rsidR="00081887" w:rsidRPr="00DC207D">
        <w:t>Media such as video pod casts, web PDF downloads,</w:t>
      </w:r>
      <w:r w:rsidR="000014CD">
        <w:t xml:space="preserve"> apps,</w:t>
      </w:r>
      <w:r w:rsidR="00081887" w:rsidRPr="00DC207D">
        <w:t xml:space="preserve"> </w:t>
      </w:r>
      <w:r w:rsidR="00F5543E">
        <w:t>web</w:t>
      </w:r>
      <w:r w:rsidR="00C303DD" w:rsidRPr="00DC207D">
        <w:t>site</w:t>
      </w:r>
      <w:r w:rsidR="00B62C2E">
        <w:t>s</w:t>
      </w:r>
      <w:r w:rsidR="00EE7059" w:rsidRPr="00DC207D">
        <w:t xml:space="preserve">, email blasts, </w:t>
      </w:r>
      <w:r w:rsidR="00081887" w:rsidRPr="00DC207D">
        <w:t>workshops, informative pamphlets</w:t>
      </w:r>
      <w:r w:rsidR="00F5543E">
        <w:t>,</w:t>
      </w:r>
      <w:r w:rsidR="00081887" w:rsidRPr="00DC207D">
        <w:t xml:space="preserve"> posters</w:t>
      </w:r>
      <w:r w:rsidR="00F5543E">
        <w:t>,</w:t>
      </w:r>
      <w:r w:rsidR="00081887" w:rsidRPr="00DC207D">
        <w:t xml:space="preserve"> etc.</w:t>
      </w:r>
      <w:r w:rsidR="00F5543E">
        <w:t>,</w:t>
      </w:r>
      <w:r w:rsidR="00081887" w:rsidRPr="00DC207D">
        <w:t xml:space="preserve"> will promote the </w:t>
      </w:r>
      <w:r w:rsidR="00C303DD" w:rsidRPr="00DC207D">
        <w:t xml:space="preserve">use </w:t>
      </w:r>
      <w:r w:rsidR="00081887" w:rsidRPr="00DC207D">
        <w:t xml:space="preserve">and value of </w:t>
      </w:r>
      <w:r w:rsidR="00425E53">
        <w:t>[Department]</w:t>
      </w:r>
      <w:r w:rsidR="00081887" w:rsidRPr="00DC207D">
        <w:t>.</w:t>
      </w:r>
      <w:r w:rsidR="009F1B88" w:rsidRPr="00DC207D">
        <w:br/>
      </w:r>
    </w:p>
    <w:p w14:paraId="7B3473EA" w14:textId="77777777" w:rsidR="00081887" w:rsidRPr="00DC207D" w:rsidRDefault="00EE1E90" w:rsidP="009F1B88">
      <w:pPr>
        <w:pStyle w:val="ListParagraph"/>
        <w:numPr>
          <w:ilvl w:val="0"/>
          <w:numId w:val="2"/>
        </w:numPr>
      </w:pPr>
      <w:r>
        <w:t>Facilitation that enables the</w:t>
      </w:r>
      <w:r w:rsidR="00081887" w:rsidRPr="00DC207D">
        <w:t xml:space="preserve"> establishment and posting of ongoing operational objectives</w:t>
      </w:r>
      <w:r w:rsidR="000014CD">
        <w:t>,</w:t>
      </w:r>
      <w:r w:rsidR="00081887" w:rsidRPr="00DC207D">
        <w:t xml:space="preserve"> definitions</w:t>
      </w:r>
      <w:r w:rsidR="000014CD">
        <w:t>,</w:t>
      </w:r>
      <w:r w:rsidR="00081887" w:rsidRPr="00DC207D">
        <w:t xml:space="preserve"> priorities</w:t>
      </w:r>
      <w:r w:rsidR="000014CD">
        <w:t>,</w:t>
      </w:r>
      <w:r w:rsidR="00081887" w:rsidRPr="00DC207D">
        <w:t xml:space="preserve"> and metrics.</w:t>
      </w:r>
    </w:p>
    <w:p w14:paraId="264FCC73" w14:textId="77777777" w:rsidR="009F1B88" w:rsidRPr="00DC207D" w:rsidRDefault="00081887" w:rsidP="009F1B88">
      <w:pPr>
        <w:pStyle w:val="ListParagraph"/>
        <w:numPr>
          <w:ilvl w:val="0"/>
          <w:numId w:val="18"/>
        </w:numPr>
      </w:pPr>
      <w:r w:rsidRPr="00DC207D">
        <w:t xml:space="preserve">Facilitation of Senior Leadership with Directors and Managers towards </w:t>
      </w:r>
      <w:r w:rsidR="00936D07">
        <w:t xml:space="preserve">the establishment of </w:t>
      </w:r>
      <w:r w:rsidRPr="00DC207D">
        <w:t>definitions</w:t>
      </w:r>
      <w:r w:rsidR="00936D07">
        <w:t>, priorities,</w:t>
      </w:r>
      <w:r w:rsidRPr="00DC207D">
        <w:t xml:space="preserve"> and metrics.</w:t>
      </w:r>
    </w:p>
    <w:p w14:paraId="5E6315BE" w14:textId="77777777" w:rsidR="009F1B88" w:rsidRPr="00DC207D" w:rsidRDefault="00081887" w:rsidP="009F1B88">
      <w:pPr>
        <w:pStyle w:val="ListParagraph"/>
        <w:numPr>
          <w:ilvl w:val="0"/>
          <w:numId w:val="18"/>
        </w:numPr>
      </w:pPr>
      <w:r w:rsidRPr="00DC207D">
        <w:t xml:space="preserve">Facilitation of Directors and Managers with </w:t>
      </w:r>
      <w:r w:rsidR="000014CD">
        <w:t xml:space="preserve">individual </w:t>
      </w:r>
      <w:r w:rsidRPr="00DC207D">
        <w:t>teams t</w:t>
      </w:r>
      <w:r w:rsidR="009F1B88" w:rsidRPr="00DC207D">
        <w:t>owards definitions and metrics.</w:t>
      </w:r>
    </w:p>
    <w:p w14:paraId="1A45FC2F" w14:textId="77777777" w:rsidR="00C2568D" w:rsidRPr="00DC207D" w:rsidRDefault="00724325" w:rsidP="00C2568D">
      <w:pPr>
        <w:pStyle w:val="ListParagraph"/>
        <w:numPr>
          <w:ilvl w:val="0"/>
          <w:numId w:val="18"/>
        </w:numPr>
      </w:pPr>
      <w:r w:rsidRPr="00DC207D">
        <w:t>Facilitation and coaching of understanding of how individual actions directly contribute to team outcomes and overall organizational outcomes.</w:t>
      </w:r>
      <w:r w:rsidR="00C2568D" w:rsidRPr="00DC207D">
        <w:br/>
      </w:r>
    </w:p>
    <w:p w14:paraId="09E8489B" w14:textId="77777777" w:rsidR="00724325" w:rsidRPr="00DC207D" w:rsidRDefault="00C2568D" w:rsidP="00C2568D">
      <w:pPr>
        <w:pStyle w:val="ListParagraph"/>
        <w:numPr>
          <w:ilvl w:val="0"/>
          <w:numId w:val="2"/>
        </w:numPr>
      </w:pPr>
      <w:r w:rsidRPr="00DC207D">
        <w:t>On</w:t>
      </w:r>
      <w:r w:rsidR="00724325" w:rsidRPr="00DC207D">
        <w:t xml:space="preserve">going leadership and staff skills development. Continuity through coaching sessions and workshops regarding skills development through DiSC, </w:t>
      </w:r>
      <w:r w:rsidR="00B72438" w:rsidRPr="00DC207D">
        <w:t>Social and Emotional EQ index, c</w:t>
      </w:r>
      <w:r w:rsidR="00724325" w:rsidRPr="00DC207D">
        <w:t>oaching skills,</w:t>
      </w:r>
      <w:r w:rsidR="00B72438" w:rsidRPr="00DC207D">
        <w:t xml:space="preserve"> stress management, m</w:t>
      </w:r>
      <w:r w:rsidR="00CA7A79" w:rsidRPr="00DC207D">
        <w:t>ediation</w:t>
      </w:r>
      <w:r w:rsidR="00B72438" w:rsidRPr="00DC207D">
        <w:t>, etc. via:</w:t>
      </w:r>
      <w:r w:rsidR="00B62C2E">
        <w:br/>
      </w:r>
      <w:r w:rsidR="00B62C2E">
        <w:br/>
      </w:r>
      <w:r w:rsidR="00B62C2E">
        <w:br/>
      </w:r>
      <w:r w:rsidR="00B62C2E">
        <w:br/>
      </w:r>
    </w:p>
    <w:p w14:paraId="2F361842" w14:textId="77777777" w:rsidR="00724325" w:rsidRPr="00DC207D" w:rsidRDefault="00CD7D5A" w:rsidP="00B72438">
      <w:pPr>
        <w:pStyle w:val="ListParagraph"/>
        <w:numPr>
          <w:ilvl w:val="2"/>
          <w:numId w:val="21"/>
        </w:numPr>
      </w:pPr>
      <w:r w:rsidRPr="00DC207D">
        <w:t xml:space="preserve">Monthly </w:t>
      </w:r>
      <w:r>
        <w:t>individual</w:t>
      </w:r>
      <w:r w:rsidR="00936D07">
        <w:t xml:space="preserve"> </w:t>
      </w:r>
      <w:r w:rsidR="00EE1E90">
        <w:t xml:space="preserve">coaching </w:t>
      </w:r>
      <w:r w:rsidR="00B72438" w:rsidRPr="00DC207D">
        <w:t xml:space="preserve">sessions with Senior </w:t>
      </w:r>
      <w:r w:rsidR="00B62C2E">
        <w:t>L</w:t>
      </w:r>
      <w:r w:rsidR="00724325" w:rsidRPr="00DC207D">
        <w:t>eaders, Directors and Managers</w:t>
      </w:r>
      <w:r w:rsidR="00B72438" w:rsidRPr="00DC207D">
        <w:t>.</w:t>
      </w:r>
    </w:p>
    <w:p w14:paraId="494D6D6C" w14:textId="77777777" w:rsidR="00CA7A79" w:rsidRPr="00DC207D" w:rsidRDefault="00724325" w:rsidP="00B72438">
      <w:pPr>
        <w:pStyle w:val="ListParagraph"/>
        <w:numPr>
          <w:ilvl w:val="2"/>
          <w:numId w:val="21"/>
        </w:numPr>
      </w:pPr>
      <w:r w:rsidRPr="00DC207D">
        <w:t xml:space="preserve">Open </w:t>
      </w:r>
      <w:r w:rsidR="00EE1E90">
        <w:t xml:space="preserve">individual </w:t>
      </w:r>
      <w:r w:rsidRPr="00DC207D">
        <w:t>se</w:t>
      </w:r>
      <w:r w:rsidR="00B72438" w:rsidRPr="00DC207D">
        <w:t>ssions</w:t>
      </w:r>
      <w:r w:rsidR="00EE1E90">
        <w:t xml:space="preserve"> by appointment</w:t>
      </w:r>
      <w:r w:rsidR="00B72438" w:rsidRPr="00DC207D">
        <w:t xml:space="preserve"> with line staff personal.</w:t>
      </w:r>
    </w:p>
    <w:p w14:paraId="3A6BB315" w14:textId="77777777" w:rsidR="00CA7A79" w:rsidRPr="00DC207D" w:rsidRDefault="00B72438" w:rsidP="00B72438">
      <w:pPr>
        <w:pStyle w:val="ListParagraph"/>
        <w:numPr>
          <w:ilvl w:val="2"/>
          <w:numId w:val="21"/>
        </w:numPr>
      </w:pPr>
      <w:r w:rsidRPr="00DC207D">
        <w:t>Periodic workshops.</w:t>
      </w:r>
    </w:p>
    <w:p w14:paraId="50C20737" w14:textId="77777777" w:rsidR="00B72438" w:rsidRPr="00DC207D" w:rsidRDefault="00B72438" w:rsidP="00B72438">
      <w:pPr>
        <w:pStyle w:val="ListParagraph"/>
        <w:numPr>
          <w:ilvl w:val="2"/>
          <w:numId w:val="21"/>
        </w:numPr>
      </w:pPr>
      <w:r w:rsidRPr="00DC207D">
        <w:t>Follow-</w:t>
      </w:r>
      <w:r w:rsidR="00CA7A79" w:rsidRPr="00DC207D">
        <w:t>up 360 multi-rater</w:t>
      </w:r>
      <w:r w:rsidRPr="00DC207D">
        <w:t>.</w:t>
      </w:r>
    </w:p>
    <w:p w14:paraId="3E9BB9F9" w14:textId="77777777" w:rsidR="00CA7A79" w:rsidRPr="00DC207D" w:rsidRDefault="00CA7A79" w:rsidP="00CA7A79">
      <w:r w:rsidRPr="00DC207D">
        <w:t xml:space="preserve"> </w:t>
      </w:r>
      <w:r w:rsidRPr="00DC207D">
        <w:tab/>
      </w:r>
    </w:p>
    <w:p w14:paraId="773A5BFF" w14:textId="77777777" w:rsidR="00CA7A79" w:rsidRPr="00DC207D" w:rsidRDefault="00EE1E90" w:rsidP="00B72438">
      <w:pPr>
        <w:pStyle w:val="ListParagraph"/>
        <w:numPr>
          <w:ilvl w:val="0"/>
          <w:numId w:val="2"/>
        </w:numPr>
      </w:pPr>
      <w:r>
        <w:t>Provide t</w:t>
      </w:r>
      <w:r w:rsidR="00B72438" w:rsidRPr="00DC207D">
        <w:t>ransformational f</w:t>
      </w:r>
      <w:r w:rsidR="00CA7A79" w:rsidRPr="00DC207D">
        <w:t>acilitation forums</w:t>
      </w:r>
      <w:r>
        <w:t>, trainings</w:t>
      </w:r>
      <w:r w:rsidR="007132F2">
        <w:t>,</w:t>
      </w:r>
      <w:r w:rsidR="00CA7A79" w:rsidRPr="00DC207D">
        <w:t xml:space="preserve"> a</w:t>
      </w:r>
      <w:r w:rsidR="00B72438" w:rsidRPr="00DC207D">
        <w:t xml:space="preserve">nd coaching sessions </w:t>
      </w:r>
      <w:r>
        <w:t xml:space="preserve">engendering </w:t>
      </w:r>
      <w:r w:rsidR="00CA7A79" w:rsidRPr="00DC207D">
        <w:t xml:space="preserve">attitudinal and behavior transformation </w:t>
      </w:r>
      <w:r w:rsidRPr="00DC207D">
        <w:t>concerning</w:t>
      </w:r>
      <w:r w:rsidR="00B72438" w:rsidRPr="00DC207D">
        <w:t xml:space="preserve"> clarity, engagement, </w:t>
      </w:r>
      <w:r w:rsidR="00CA7A79" w:rsidRPr="00DC207D">
        <w:t>motivation, issues of trust, equity</w:t>
      </w:r>
      <w:r w:rsidR="00B72438" w:rsidRPr="00DC207D">
        <w:t>, etc</w:t>
      </w:r>
      <w:r w:rsidR="00CA7A79" w:rsidRPr="00DC207D">
        <w:t>.</w:t>
      </w:r>
      <w:r w:rsidR="00B72438" w:rsidRPr="00DC207D">
        <w:t xml:space="preserve"> via:</w:t>
      </w:r>
    </w:p>
    <w:p w14:paraId="14E83DF9" w14:textId="77777777" w:rsidR="00CA7A79" w:rsidRPr="00DC207D" w:rsidRDefault="00CA7A79" w:rsidP="00B72438">
      <w:pPr>
        <w:pStyle w:val="ListParagraph"/>
        <w:numPr>
          <w:ilvl w:val="2"/>
          <w:numId w:val="24"/>
        </w:numPr>
      </w:pPr>
      <w:r w:rsidRPr="00DC207D">
        <w:t>Open coaching sessions</w:t>
      </w:r>
      <w:r w:rsidR="00B72438" w:rsidRPr="00DC207D">
        <w:t>.</w:t>
      </w:r>
    </w:p>
    <w:p w14:paraId="2C9E4882" w14:textId="77777777" w:rsidR="00CA7A79" w:rsidRPr="00DC207D" w:rsidRDefault="00CA7A79" w:rsidP="00B72438">
      <w:pPr>
        <w:pStyle w:val="ListParagraph"/>
        <w:numPr>
          <w:ilvl w:val="2"/>
          <w:numId w:val="24"/>
        </w:numPr>
      </w:pPr>
      <w:r w:rsidRPr="00DC207D">
        <w:t>“Meetings of the Mind” master m</w:t>
      </w:r>
      <w:r w:rsidR="007132F2">
        <w:t>ind groups for teams and cross-</w:t>
      </w:r>
      <w:r w:rsidRPr="00DC207D">
        <w:t>teams to pro</w:t>
      </w:r>
      <w:r w:rsidR="00B72438" w:rsidRPr="00DC207D">
        <w:t xml:space="preserve">mote </w:t>
      </w:r>
      <w:r w:rsidR="00936D07">
        <w:t xml:space="preserve">contribution, </w:t>
      </w:r>
      <w:r w:rsidR="00B72438" w:rsidRPr="00DC207D">
        <w:t xml:space="preserve">innovation, collaboration, and team </w:t>
      </w:r>
      <w:r w:rsidRPr="00DC207D">
        <w:t>building</w:t>
      </w:r>
      <w:r w:rsidR="00B72438" w:rsidRPr="00DC207D">
        <w:t>.</w:t>
      </w:r>
    </w:p>
    <w:p w14:paraId="4F506EE7" w14:textId="77777777" w:rsidR="00CA7A79" w:rsidRPr="00DC207D" w:rsidRDefault="00B72438" w:rsidP="00B72438">
      <w:pPr>
        <w:pStyle w:val="ListParagraph"/>
        <w:numPr>
          <w:ilvl w:val="2"/>
          <w:numId w:val="24"/>
        </w:numPr>
      </w:pPr>
      <w:r w:rsidRPr="00DC207D">
        <w:t>Establishment of “Quiet Room”</w:t>
      </w:r>
      <w:r w:rsidR="00CA7A79" w:rsidRPr="00DC207D">
        <w:t xml:space="preserve"> and stress management resources</w:t>
      </w:r>
      <w:r w:rsidRPr="00DC207D">
        <w:t>.</w:t>
      </w:r>
    </w:p>
    <w:p w14:paraId="5BBB7F4A" w14:textId="77777777" w:rsidR="00CA7A79" w:rsidRPr="00DC207D" w:rsidRDefault="00B72438" w:rsidP="00B72438">
      <w:pPr>
        <w:pStyle w:val="ListParagraph"/>
        <w:numPr>
          <w:ilvl w:val="2"/>
          <w:numId w:val="24"/>
        </w:numPr>
      </w:pPr>
      <w:r w:rsidRPr="00DC207D">
        <w:t xml:space="preserve">Dispute resolution </w:t>
      </w:r>
      <w:r w:rsidR="00CA7A79" w:rsidRPr="00DC207D">
        <w:t>(mediation)</w:t>
      </w:r>
      <w:r w:rsidR="00D26FE5">
        <w:t>, mitigation,</w:t>
      </w:r>
      <w:r w:rsidR="00EE1E90">
        <w:t xml:space="preserve"> and intervention</w:t>
      </w:r>
      <w:r w:rsidRPr="00DC207D">
        <w:t>.</w:t>
      </w:r>
      <w:r w:rsidR="00CA7A79" w:rsidRPr="00DC207D">
        <w:tab/>
      </w:r>
    </w:p>
    <w:p w14:paraId="430F1EE3" w14:textId="77777777" w:rsidR="00B72438" w:rsidRPr="00DC207D" w:rsidRDefault="00D26FE5" w:rsidP="00B72438">
      <w:pPr>
        <w:pStyle w:val="ListParagraph"/>
        <w:numPr>
          <w:ilvl w:val="2"/>
          <w:numId w:val="24"/>
        </w:numPr>
      </w:pPr>
      <w:r w:rsidRPr="00DC207D">
        <w:t>Per</w:t>
      </w:r>
      <w:r>
        <w:t xml:space="preserve">iodic </w:t>
      </w:r>
      <w:r w:rsidRPr="00DC207D">
        <w:t>organizational</w:t>
      </w:r>
      <w:r w:rsidR="00B72438" w:rsidRPr="00DC207D">
        <w:t xml:space="preserve"> surveys with posted results and follow-up </w:t>
      </w:r>
      <w:r w:rsidR="006F4794" w:rsidRPr="00DC207D">
        <w:t>responses</w:t>
      </w:r>
      <w:r w:rsidR="00B72438" w:rsidRPr="00DC207D">
        <w:t>.</w:t>
      </w:r>
    </w:p>
    <w:p w14:paraId="3620BE9C" w14:textId="77777777" w:rsidR="006F4794" w:rsidRPr="00DC207D" w:rsidRDefault="006F4794"/>
    <w:p w14:paraId="213D3FD7" w14:textId="77777777" w:rsidR="00B3169A" w:rsidRPr="00DC207D" w:rsidRDefault="006F4794" w:rsidP="00B3169A">
      <w:pPr>
        <w:pStyle w:val="ListParagraph"/>
        <w:numPr>
          <w:ilvl w:val="0"/>
          <w:numId w:val="2"/>
        </w:numPr>
      </w:pPr>
      <w:r w:rsidRPr="00DC207D">
        <w:t>Facilitate th</w:t>
      </w:r>
      <w:r w:rsidR="008D0757" w:rsidRPr="00DC207D">
        <w:t>e development of “Why We Do It”</w:t>
      </w:r>
      <w:r w:rsidR="00B3169A" w:rsidRPr="00DC207D">
        <w:t xml:space="preserve"> stories</w:t>
      </w:r>
      <w:r w:rsidR="008D0757" w:rsidRPr="00DC207D">
        <w:t xml:space="preserve">, which are motivational </w:t>
      </w:r>
      <w:r w:rsidR="00B3169A" w:rsidRPr="00DC207D">
        <w:t>anecdotes</w:t>
      </w:r>
      <w:r w:rsidR="008D0757" w:rsidRPr="00DC207D">
        <w:t xml:space="preserve"> </w:t>
      </w:r>
      <w:r w:rsidR="00B3169A" w:rsidRPr="00DC207D">
        <w:t xml:space="preserve">about positive effects on patients resulting from the successful achievement of </w:t>
      </w:r>
      <w:r w:rsidR="00425E53">
        <w:t xml:space="preserve">[Department’s] </w:t>
      </w:r>
      <w:r w:rsidR="00B3169A" w:rsidRPr="00DC207D">
        <w:t>objectives.</w:t>
      </w:r>
    </w:p>
    <w:p w14:paraId="45C6D46D" w14:textId="77777777" w:rsidR="006F4794" w:rsidRPr="00DC207D" w:rsidRDefault="006F4794"/>
    <w:p w14:paraId="77D031B6" w14:textId="77777777" w:rsidR="00130FD0" w:rsidRPr="00DC207D" w:rsidRDefault="006F4794" w:rsidP="00130FD0">
      <w:pPr>
        <w:pStyle w:val="ListParagraph"/>
        <w:numPr>
          <w:ilvl w:val="0"/>
          <w:numId w:val="2"/>
        </w:numPr>
      </w:pPr>
      <w:r w:rsidRPr="00DC207D">
        <w:t xml:space="preserve">Work with </w:t>
      </w:r>
      <w:r w:rsidR="00862316">
        <w:t>[Company Personnel Name]</w:t>
      </w:r>
      <w:r w:rsidRPr="00DC207D">
        <w:t xml:space="preserve"> and other team members to gain compliance and </w:t>
      </w:r>
      <w:r w:rsidR="00D26FE5">
        <w:t xml:space="preserve">foster </w:t>
      </w:r>
      <w:r w:rsidRPr="00DC207D">
        <w:t>positive experience</w:t>
      </w:r>
      <w:r w:rsidR="00130FD0" w:rsidRPr="00DC207D">
        <w:t>s</w:t>
      </w:r>
      <w:r w:rsidRPr="00DC207D">
        <w:t xml:space="preserve"> </w:t>
      </w:r>
      <w:r w:rsidR="00D26FE5">
        <w:t xml:space="preserve">regarding </w:t>
      </w:r>
      <w:r w:rsidRPr="00DC207D">
        <w:t>MD</w:t>
      </w:r>
      <w:r w:rsidR="00130FD0" w:rsidRPr="00DC207D">
        <w:t>’</w:t>
      </w:r>
      <w:r w:rsidRPr="00DC207D">
        <w:t xml:space="preserve">s </w:t>
      </w:r>
      <w:r w:rsidR="00D26FE5">
        <w:t xml:space="preserve">relating with </w:t>
      </w:r>
      <w:r w:rsidRPr="00DC207D">
        <w:t>EPIC.</w:t>
      </w:r>
    </w:p>
    <w:p w14:paraId="09100456" w14:textId="77777777" w:rsidR="006F4794" w:rsidRPr="00DC207D" w:rsidRDefault="006F4794">
      <w:r w:rsidRPr="00DC207D">
        <w:tab/>
      </w:r>
    </w:p>
    <w:p w14:paraId="46831C67" w14:textId="77777777" w:rsidR="00D26FE5" w:rsidRDefault="006F4794" w:rsidP="00DC207D">
      <w:pPr>
        <w:pStyle w:val="ListParagraph"/>
        <w:numPr>
          <w:ilvl w:val="0"/>
          <w:numId w:val="2"/>
        </w:numPr>
      </w:pPr>
      <w:r w:rsidRPr="00DC207D">
        <w:t xml:space="preserve">Bring new hires up to speed </w:t>
      </w:r>
      <w:r w:rsidR="00130FD0" w:rsidRPr="00DC207D">
        <w:t>regarding DiSC, c</w:t>
      </w:r>
      <w:r w:rsidRPr="00DC207D">
        <w:t xml:space="preserve">oaching, </w:t>
      </w:r>
      <w:r w:rsidR="00130FD0" w:rsidRPr="00DC207D">
        <w:t xml:space="preserve">Social &amp; </w:t>
      </w:r>
      <w:r w:rsidRPr="00DC207D">
        <w:t>E</w:t>
      </w:r>
      <w:r w:rsidR="00130FD0" w:rsidRPr="00DC207D">
        <w:t xml:space="preserve">motional </w:t>
      </w:r>
      <w:r w:rsidR="007132F2">
        <w:t>EQ</w:t>
      </w:r>
      <w:r w:rsidR="00130FD0" w:rsidRPr="00DC207D">
        <w:t>,</w:t>
      </w:r>
      <w:r w:rsidRPr="00DC207D">
        <w:t xml:space="preserve"> etc</w:t>
      </w:r>
      <w:r w:rsidR="00DC207D">
        <w:t>.</w:t>
      </w:r>
      <w:r w:rsidR="007132F2">
        <w:t>.</w:t>
      </w:r>
    </w:p>
    <w:p w14:paraId="2EE567FF" w14:textId="77777777" w:rsidR="00D26FE5" w:rsidRDefault="00D26FE5" w:rsidP="00D26FE5"/>
    <w:p w14:paraId="31D36D8A" w14:textId="77777777" w:rsidR="00D26FE5" w:rsidRPr="0031760D" w:rsidRDefault="00D26FE5" w:rsidP="00D26FE5">
      <w:pPr>
        <w:rPr>
          <w:u w:val="single"/>
        </w:rPr>
      </w:pPr>
      <w:r w:rsidRPr="0031760D">
        <w:rPr>
          <w:u w:val="single"/>
        </w:rPr>
        <w:t xml:space="preserve">Management of </w:t>
      </w:r>
      <w:r w:rsidR="007132F2">
        <w:rPr>
          <w:u w:val="single"/>
        </w:rPr>
        <w:t>Priorities – O</w:t>
      </w:r>
      <w:r w:rsidRPr="0031760D">
        <w:rPr>
          <w:u w:val="single"/>
        </w:rPr>
        <w:t>perational:</w:t>
      </w:r>
    </w:p>
    <w:p w14:paraId="171E210D" w14:textId="77777777" w:rsidR="00D26FE5" w:rsidRPr="0031760D" w:rsidRDefault="00D26FE5" w:rsidP="00D26FE5">
      <w:pPr>
        <w:rPr>
          <w:u w:val="single"/>
        </w:rPr>
      </w:pPr>
    </w:p>
    <w:p w14:paraId="79E6A1FF" w14:textId="77777777" w:rsidR="00251843" w:rsidRDefault="00251843" w:rsidP="007132F2">
      <w:pPr>
        <w:pStyle w:val="ListParagraph"/>
        <w:numPr>
          <w:ilvl w:val="1"/>
          <w:numId w:val="31"/>
        </w:numPr>
      </w:pPr>
      <w:r>
        <w:t>Facilitation of Senior Leadership, Dire</w:t>
      </w:r>
      <w:r w:rsidR="007132F2">
        <w:t>ctors and Managers to gain “buy-in” to</w:t>
      </w:r>
      <w:r>
        <w:t xml:space="preserve"> program</w:t>
      </w:r>
    </w:p>
    <w:p w14:paraId="1FE1AF45" w14:textId="77777777" w:rsidR="00251843" w:rsidRDefault="00251843" w:rsidP="007132F2">
      <w:pPr>
        <w:pStyle w:val="ListParagraph"/>
        <w:numPr>
          <w:ilvl w:val="1"/>
          <w:numId w:val="31"/>
        </w:numPr>
      </w:pPr>
      <w:r>
        <w:t>Facilitation of departmental teams to gain “buy</w:t>
      </w:r>
      <w:r w:rsidR="007132F2">
        <w:t xml:space="preserve">-in” to </w:t>
      </w:r>
      <w:r>
        <w:t>program</w:t>
      </w:r>
    </w:p>
    <w:p w14:paraId="300DB8D1" w14:textId="77777777" w:rsidR="00D26FE5" w:rsidRDefault="00D26FE5" w:rsidP="007132F2">
      <w:pPr>
        <w:pStyle w:val="ListParagraph"/>
        <w:numPr>
          <w:ilvl w:val="1"/>
          <w:numId w:val="31"/>
        </w:numPr>
      </w:pPr>
      <w:r>
        <w:t>Operational definitions and establishment of metrics</w:t>
      </w:r>
      <w:r w:rsidR="007132F2">
        <w:t xml:space="preserve"> regarding </w:t>
      </w:r>
      <w:r>
        <w:t>organizational</w:t>
      </w:r>
      <w:r w:rsidR="0031760D">
        <w:t xml:space="preserve"> </w:t>
      </w:r>
      <w:r>
        <w:t>and departmental teams</w:t>
      </w:r>
      <w:r w:rsidR="0031760D">
        <w:t>’ status</w:t>
      </w:r>
      <w:r w:rsidR="007132F2">
        <w:t xml:space="preserve"> (Strategic Imperatives)</w:t>
      </w:r>
    </w:p>
    <w:p w14:paraId="19780019" w14:textId="77777777" w:rsidR="00D26FE5" w:rsidRDefault="00D26FE5" w:rsidP="007132F2">
      <w:pPr>
        <w:pStyle w:val="ListParagraph"/>
        <w:numPr>
          <w:ilvl w:val="1"/>
          <w:numId w:val="31"/>
        </w:numPr>
      </w:pPr>
      <w:r>
        <w:t xml:space="preserve">On-going projects metrics established </w:t>
      </w:r>
    </w:p>
    <w:p w14:paraId="2BA86E37" w14:textId="77777777" w:rsidR="00D26FE5" w:rsidRDefault="00D26FE5" w:rsidP="007132F2">
      <w:pPr>
        <w:pStyle w:val="ListParagraph"/>
        <w:numPr>
          <w:ilvl w:val="1"/>
          <w:numId w:val="31"/>
        </w:numPr>
      </w:pPr>
      <w:r>
        <w:t>Templates completed</w:t>
      </w:r>
    </w:p>
    <w:p w14:paraId="7798F11E" w14:textId="77777777" w:rsidR="00251843" w:rsidRDefault="007132F2" w:rsidP="007132F2">
      <w:pPr>
        <w:pStyle w:val="ListParagraph"/>
        <w:numPr>
          <w:ilvl w:val="1"/>
          <w:numId w:val="31"/>
        </w:numPr>
      </w:pPr>
      <w:r>
        <w:t>Dashboard/Score</w:t>
      </w:r>
      <w:r w:rsidR="00D26FE5">
        <w:t>board developed</w:t>
      </w:r>
    </w:p>
    <w:p w14:paraId="4167147E" w14:textId="77777777" w:rsidR="00D26FE5" w:rsidRDefault="00D26FE5" w:rsidP="007132F2">
      <w:pPr>
        <w:pStyle w:val="ListParagraph"/>
        <w:numPr>
          <w:ilvl w:val="1"/>
          <w:numId w:val="31"/>
        </w:numPr>
      </w:pPr>
      <w:r>
        <w:t>Internal Informational Program</w:t>
      </w:r>
    </w:p>
    <w:p w14:paraId="2A8A04B6" w14:textId="77777777" w:rsidR="00251843" w:rsidRDefault="00D26FE5" w:rsidP="007132F2">
      <w:pPr>
        <w:pStyle w:val="ListParagraph"/>
        <w:numPr>
          <w:ilvl w:val="1"/>
          <w:numId w:val="31"/>
        </w:numPr>
      </w:pPr>
      <w:r>
        <w:t>External Informational Program</w:t>
      </w:r>
    </w:p>
    <w:p w14:paraId="0BE372EB" w14:textId="77777777" w:rsidR="004C3F3B" w:rsidRDefault="004C3F3B" w:rsidP="00D26FE5">
      <w:pPr>
        <w:rPr>
          <w:u w:val="single"/>
        </w:rPr>
      </w:pPr>
    </w:p>
    <w:p w14:paraId="2FBC48B6" w14:textId="77777777" w:rsidR="00251843" w:rsidRPr="00AE5135" w:rsidRDefault="00251843" w:rsidP="00D26FE5">
      <w:pPr>
        <w:rPr>
          <w:u w:val="single"/>
        </w:rPr>
      </w:pPr>
      <w:r w:rsidRPr="0031760D">
        <w:rPr>
          <w:u w:val="single"/>
        </w:rPr>
        <w:t xml:space="preserve">Management of </w:t>
      </w:r>
      <w:r w:rsidR="007132F2">
        <w:rPr>
          <w:u w:val="single"/>
        </w:rPr>
        <w:t>Priorities – L</w:t>
      </w:r>
      <w:r w:rsidRPr="0031760D">
        <w:rPr>
          <w:u w:val="single"/>
        </w:rPr>
        <w:t xml:space="preserve">eadership/ Staff </w:t>
      </w:r>
      <w:r w:rsidR="00FF4D02">
        <w:rPr>
          <w:u w:val="single"/>
        </w:rPr>
        <w:t>D</w:t>
      </w:r>
      <w:r w:rsidRPr="0031760D">
        <w:rPr>
          <w:u w:val="single"/>
        </w:rPr>
        <w:t>evelopment:</w:t>
      </w:r>
    </w:p>
    <w:p w14:paraId="653E2F74" w14:textId="77777777" w:rsidR="00251843" w:rsidRDefault="00251843" w:rsidP="004C3F3B">
      <w:pPr>
        <w:pStyle w:val="ListParagraph"/>
        <w:numPr>
          <w:ilvl w:val="1"/>
          <w:numId w:val="33"/>
        </w:numPr>
      </w:pPr>
      <w:r>
        <w:t>Conduct organizational surveys</w:t>
      </w:r>
    </w:p>
    <w:p w14:paraId="1DAF5DF8" w14:textId="77777777" w:rsidR="00251843" w:rsidRDefault="00251843" w:rsidP="004C3F3B">
      <w:pPr>
        <w:pStyle w:val="ListParagraph"/>
        <w:numPr>
          <w:ilvl w:val="1"/>
          <w:numId w:val="33"/>
        </w:numPr>
      </w:pPr>
      <w:r>
        <w:t>Staff training in DiSC</w:t>
      </w:r>
    </w:p>
    <w:p w14:paraId="6BB4AAFD" w14:textId="77777777" w:rsidR="00251843" w:rsidRDefault="00251843" w:rsidP="004C3F3B">
      <w:pPr>
        <w:pStyle w:val="ListParagraph"/>
        <w:numPr>
          <w:ilvl w:val="1"/>
          <w:numId w:val="33"/>
        </w:numPr>
      </w:pPr>
      <w:r>
        <w:t>Continuity coaching of Senior Leadership, Directors and Managers</w:t>
      </w:r>
    </w:p>
    <w:p w14:paraId="0D109916" w14:textId="77777777" w:rsidR="00251843" w:rsidRDefault="00251843" w:rsidP="004C3F3B">
      <w:pPr>
        <w:pStyle w:val="ListParagraph"/>
        <w:numPr>
          <w:ilvl w:val="1"/>
          <w:numId w:val="33"/>
        </w:numPr>
      </w:pPr>
      <w:r>
        <w:t>Open sessions for line staff coaching</w:t>
      </w:r>
    </w:p>
    <w:p w14:paraId="50CD8721" w14:textId="77777777" w:rsidR="00DD2976" w:rsidRDefault="004C3F3B" w:rsidP="004C3F3B">
      <w:pPr>
        <w:pStyle w:val="ListParagraph"/>
        <w:numPr>
          <w:ilvl w:val="1"/>
          <w:numId w:val="33"/>
        </w:numPr>
      </w:pPr>
      <w:r>
        <w:t>Mediation, m</w:t>
      </w:r>
      <w:r w:rsidR="00251843">
        <w:t xml:space="preserve">itigation, </w:t>
      </w:r>
      <w:r>
        <w:t>intervention</w:t>
      </w:r>
    </w:p>
    <w:p w14:paraId="77C5E848" w14:textId="77777777" w:rsidR="00DD2976" w:rsidRDefault="00DD2976" w:rsidP="004C3F3B">
      <w:pPr>
        <w:pStyle w:val="ListParagraph"/>
        <w:numPr>
          <w:ilvl w:val="1"/>
          <w:numId w:val="33"/>
        </w:numPr>
      </w:pPr>
      <w:r>
        <w:t>Skill development w</w:t>
      </w:r>
      <w:r w:rsidR="004C3F3B">
        <w:t>orkshops – D</w:t>
      </w:r>
      <w:r>
        <w:t>iSC, EI</w:t>
      </w:r>
      <w:r w:rsidR="004C3F3B">
        <w:t xml:space="preserve"> EQ</w:t>
      </w:r>
      <w:r>
        <w:t>, etc.</w:t>
      </w:r>
    </w:p>
    <w:p w14:paraId="7E6D168D" w14:textId="77777777" w:rsidR="00D26FE5" w:rsidRDefault="004C0B6D" w:rsidP="00740B49">
      <w:pPr>
        <w:pStyle w:val="ListParagraph"/>
        <w:numPr>
          <w:ilvl w:val="1"/>
          <w:numId w:val="33"/>
        </w:numPr>
      </w:pPr>
      <w:r>
        <w:t>R</w:t>
      </w:r>
      <w:r w:rsidR="00DD2976">
        <w:t>e-administer 360</w:t>
      </w:r>
      <w:r w:rsidR="004C3F3B">
        <w:t>’</w:t>
      </w:r>
      <w:r w:rsidR="00DD2976">
        <w:t>s</w:t>
      </w:r>
    </w:p>
    <w:p w14:paraId="3A071DED" w14:textId="77777777" w:rsidR="00DD2976" w:rsidRDefault="00DD2976" w:rsidP="00D26FE5"/>
    <w:tbl>
      <w:tblPr>
        <w:tblStyle w:val="MediumGrid31"/>
        <w:tblW w:w="0" w:type="auto"/>
        <w:tblLook w:val="0600" w:firstRow="0" w:lastRow="0" w:firstColumn="0" w:lastColumn="0" w:noHBand="1" w:noVBand="1"/>
      </w:tblPr>
      <w:tblGrid>
        <w:gridCol w:w="2178"/>
        <w:gridCol w:w="2340"/>
        <w:gridCol w:w="2340"/>
      </w:tblGrid>
      <w:tr w:rsidR="00191FCD" w14:paraId="38A54E82" w14:textId="77777777" w:rsidTr="00507FCE">
        <w:tc>
          <w:tcPr>
            <w:tcW w:w="2178" w:type="dxa"/>
            <w:tcBorders>
              <w:bottom w:val="single" w:sz="6" w:space="0" w:color="FFFFFF" w:themeColor="background1"/>
            </w:tcBorders>
          </w:tcPr>
          <w:p w14:paraId="3E13ECEE" w14:textId="77777777" w:rsidR="00191FCD" w:rsidRDefault="00191FCD">
            <w:r>
              <w:t>Establish Metrics Program</w:t>
            </w:r>
          </w:p>
        </w:tc>
        <w:tc>
          <w:tcPr>
            <w:tcW w:w="2340" w:type="dxa"/>
            <w:tcBorders>
              <w:bottom w:val="single" w:sz="6" w:space="0" w:color="FFFFFF" w:themeColor="background1"/>
            </w:tcBorders>
          </w:tcPr>
          <w:p w14:paraId="1D754C84" w14:textId="77777777" w:rsidR="00191FCD" w:rsidRDefault="00191FCD">
            <w:r>
              <w:t>Internal/External Promotional Program</w:t>
            </w:r>
          </w:p>
        </w:tc>
        <w:tc>
          <w:tcPr>
            <w:tcW w:w="2340" w:type="dxa"/>
            <w:tcBorders>
              <w:bottom w:val="single" w:sz="6" w:space="0" w:color="FFFFFF" w:themeColor="background1"/>
            </w:tcBorders>
          </w:tcPr>
          <w:p w14:paraId="38052691" w14:textId="77777777" w:rsidR="00191FCD" w:rsidRDefault="00191FCD">
            <w:r>
              <w:t xml:space="preserve">Organizational Leadership/Staff Development </w:t>
            </w:r>
          </w:p>
        </w:tc>
      </w:tr>
      <w:tr w:rsidR="00191FCD" w14:paraId="023AE7CA" w14:textId="77777777" w:rsidTr="00507FCE">
        <w:tc>
          <w:tcPr>
            <w:tcW w:w="21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14:paraId="38C1B628" w14:textId="77777777" w:rsidR="00191FCD" w:rsidRDefault="00FE01C2">
            <w:r>
              <w:t>Introduction to Staff</w:t>
            </w:r>
          </w:p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14:paraId="7A75E9B4" w14:textId="77777777" w:rsidR="00AE5135" w:rsidRDefault="00FE01C2">
            <w:r>
              <w:t>Internal Program Development</w:t>
            </w:r>
          </w:p>
          <w:p w14:paraId="1893A20B" w14:textId="77777777" w:rsidR="00191FCD" w:rsidRDefault="00AE5135">
            <w:r>
              <w:t>News letter -Video</w:t>
            </w:r>
          </w:p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14:paraId="72BC3904" w14:textId="77777777" w:rsidR="00AE5135" w:rsidRDefault="007B330C">
            <w:r>
              <w:t>Leadership Coaching</w:t>
            </w:r>
          </w:p>
          <w:p w14:paraId="39E4310F" w14:textId="77777777" w:rsidR="00191FCD" w:rsidRDefault="00AE5135">
            <w:r>
              <w:t>3 x 45 min sessions each manger</w:t>
            </w:r>
          </w:p>
        </w:tc>
      </w:tr>
      <w:tr w:rsidR="00191FCD" w14:paraId="0B5562DE" w14:textId="77777777" w:rsidTr="00507FCE">
        <w:tc>
          <w:tcPr>
            <w:tcW w:w="21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14:paraId="28DAF3F8" w14:textId="77777777" w:rsidR="00191FCD" w:rsidRDefault="00FE01C2">
            <w:r>
              <w:t>Develop Gather Data</w:t>
            </w:r>
          </w:p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14:paraId="72CE44CA" w14:textId="77777777" w:rsidR="00191FCD" w:rsidRDefault="00FE01C2">
            <w:r>
              <w:t>Execution</w:t>
            </w:r>
          </w:p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14:paraId="6E31E61A" w14:textId="77777777" w:rsidR="00191FCD" w:rsidRDefault="00FF4D02">
            <w:r>
              <w:t>Open Staff S</w:t>
            </w:r>
            <w:r w:rsidR="007B330C">
              <w:t>essions</w:t>
            </w:r>
            <w:r w:rsidR="00985A1A">
              <w:t xml:space="preserve"> 3</w:t>
            </w:r>
            <w:r w:rsidR="00AE5135">
              <w:t>0 hours total</w:t>
            </w:r>
          </w:p>
        </w:tc>
      </w:tr>
      <w:tr w:rsidR="00191FCD" w14:paraId="289E53C4" w14:textId="77777777" w:rsidTr="00507FCE">
        <w:trPr>
          <w:trHeight w:val="67"/>
        </w:trPr>
        <w:tc>
          <w:tcPr>
            <w:tcW w:w="21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14:paraId="65BE9605" w14:textId="77777777" w:rsidR="00AE5135" w:rsidRDefault="00FE01C2">
            <w:r>
              <w:t>Develop Format</w:t>
            </w:r>
          </w:p>
          <w:p w14:paraId="5B8E2092" w14:textId="77777777" w:rsidR="00AE5135" w:rsidRDefault="00AE5135">
            <w:r>
              <w:t>Facilitate</w:t>
            </w:r>
          </w:p>
          <w:p w14:paraId="76846A4F" w14:textId="77777777" w:rsidR="00191FCD" w:rsidRDefault="00AE5135">
            <w:r>
              <w:t>Dashboard</w:t>
            </w:r>
          </w:p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14:paraId="50EF60C5" w14:textId="77777777" w:rsidR="00191FCD" w:rsidRDefault="00FE01C2">
            <w:r>
              <w:t xml:space="preserve">External Program Development </w:t>
            </w:r>
          </w:p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14:paraId="0A603A04" w14:textId="77777777" w:rsidR="00191FCD" w:rsidRDefault="00FF4D02">
            <w:r>
              <w:t>Transformational F</w:t>
            </w:r>
            <w:r w:rsidR="007B330C">
              <w:t>orums</w:t>
            </w:r>
            <w:r w:rsidR="00AE5135">
              <w:t xml:space="preserve"> for each manager and department (1)</w:t>
            </w:r>
          </w:p>
        </w:tc>
      </w:tr>
      <w:tr w:rsidR="00191FCD" w14:paraId="4AF43719" w14:textId="77777777" w:rsidTr="00507FCE">
        <w:tc>
          <w:tcPr>
            <w:tcW w:w="21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14:paraId="5D005567" w14:textId="77777777" w:rsidR="00191FCD" w:rsidRDefault="00FE01C2">
            <w:r>
              <w:t>Post Information</w:t>
            </w:r>
          </w:p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14:paraId="70D92A08" w14:textId="77777777" w:rsidR="00191FCD" w:rsidRDefault="00FE01C2">
            <w:r>
              <w:t>Execution</w:t>
            </w:r>
          </w:p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14:paraId="562E5809" w14:textId="77777777" w:rsidR="00191FCD" w:rsidRDefault="007B330C">
            <w:r>
              <w:t>Surveys</w:t>
            </w:r>
            <w:r w:rsidR="00AE5135">
              <w:t xml:space="preserve"> ITAG</w:t>
            </w:r>
          </w:p>
        </w:tc>
      </w:tr>
      <w:tr w:rsidR="00191FCD" w14:paraId="450A5F99" w14:textId="77777777" w:rsidTr="00507FCE">
        <w:tc>
          <w:tcPr>
            <w:tcW w:w="21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14:paraId="15F28E28" w14:textId="77777777" w:rsidR="00191FCD" w:rsidRDefault="00FE01C2">
            <w:r>
              <w:t>Analysis of Feedback</w:t>
            </w:r>
          </w:p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14:paraId="1544405E" w14:textId="77777777" w:rsidR="00191FCD" w:rsidRDefault="00191FCD"/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14:paraId="76661396" w14:textId="77777777" w:rsidR="00191FCD" w:rsidRDefault="00FF4D02">
            <w:r>
              <w:t>360 R</w:t>
            </w:r>
            <w:r w:rsidR="007B330C">
              <w:t xml:space="preserve">e-assessment </w:t>
            </w:r>
          </w:p>
        </w:tc>
      </w:tr>
      <w:tr w:rsidR="00191FCD" w14:paraId="341170E4" w14:textId="77777777" w:rsidTr="00507FCE">
        <w:tc>
          <w:tcPr>
            <w:tcW w:w="21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14:paraId="3A023F08" w14:textId="77777777" w:rsidR="00191FCD" w:rsidRDefault="00FE01C2">
            <w:r>
              <w:t>Changes</w:t>
            </w:r>
          </w:p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14:paraId="0338F691" w14:textId="77777777" w:rsidR="00191FCD" w:rsidRDefault="00191FCD"/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14:paraId="3B57D84A" w14:textId="77777777" w:rsidR="00191FCD" w:rsidRDefault="00191FCD"/>
        </w:tc>
      </w:tr>
      <w:tr w:rsidR="00191FCD" w14:paraId="364D1E34" w14:textId="77777777" w:rsidTr="00507FCE">
        <w:tc>
          <w:tcPr>
            <w:tcW w:w="2178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1C24BBCA" w14:textId="77777777" w:rsidR="00191FCD" w:rsidRDefault="00FE01C2">
            <w:r>
              <w:t xml:space="preserve">Coaching </w:t>
            </w:r>
            <w:r w:rsidR="00AE5135">
              <w:t xml:space="preserve"> re: dashboard</w:t>
            </w:r>
          </w:p>
        </w:tc>
        <w:tc>
          <w:tcPr>
            <w:tcW w:w="2340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4844E982" w14:textId="77777777" w:rsidR="00191FCD" w:rsidRDefault="00191FCD"/>
        </w:tc>
        <w:tc>
          <w:tcPr>
            <w:tcW w:w="2340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16BEF1C0" w14:textId="77777777" w:rsidR="00191FCD" w:rsidRDefault="00191FCD"/>
        </w:tc>
      </w:tr>
      <w:tr w:rsidR="00A84473" w14:paraId="1004F022" w14:textId="77777777" w:rsidTr="00507FCE">
        <w:tc>
          <w:tcPr>
            <w:tcW w:w="2178" w:type="dxa"/>
            <w:tcBorders>
              <w:bottom w:val="single" w:sz="6" w:space="0" w:color="FFFFFF" w:themeColor="background1"/>
            </w:tcBorders>
          </w:tcPr>
          <w:p w14:paraId="478C875C" w14:textId="77777777" w:rsidR="00A84473" w:rsidRDefault="00A84473"/>
        </w:tc>
        <w:tc>
          <w:tcPr>
            <w:tcW w:w="2340" w:type="dxa"/>
            <w:tcBorders>
              <w:bottom w:val="single" w:sz="6" w:space="0" w:color="FFFFFF" w:themeColor="background1"/>
            </w:tcBorders>
          </w:tcPr>
          <w:p w14:paraId="75319F6C" w14:textId="77777777" w:rsidR="00A84473" w:rsidRDefault="00A84473"/>
        </w:tc>
        <w:tc>
          <w:tcPr>
            <w:tcW w:w="2340" w:type="dxa"/>
            <w:tcBorders>
              <w:bottom w:val="single" w:sz="6" w:space="0" w:color="FFFFFF" w:themeColor="background1"/>
            </w:tcBorders>
          </w:tcPr>
          <w:p w14:paraId="0BBDEB9F" w14:textId="77777777" w:rsidR="00A84473" w:rsidRDefault="00A84473">
            <w:bookmarkStart w:id="0" w:name="_GoBack"/>
            <w:bookmarkEnd w:id="0"/>
          </w:p>
        </w:tc>
      </w:tr>
      <w:tr w:rsidR="00FE01C2" w14:paraId="1A2A6721" w14:textId="77777777" w:rsidTr="00507FCE">
        <w:tc>
          <w:tcPr>
            <w:tcW w:w="21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14:paraId="287CF2C3" w14:textId="77777777" w:rsidR="00A84473" w:rsidRDefault="00A84473" w:rsidP="00A84473"/>
          <w:p w14:paraId="5C79F556" w14:textId="77777777" w:rsidR="00FE01C2" w:rsidRDefault="00FE01C2" w:rsidP="00A84473"/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14:paraId="4DC5BD8E" w14:textId="77777777" w:rsidR="00FE01C2" w:rsidRDefault="00A84473" w:rsidP="00A84473">
            <w:r>
              <w:t xml:space="preserve">Total Program Rate </w:t>
            </w:r>
            <w:r w:rsidR="007B330C">
              <w:t>$</w:t>
            </w:r>
            <w:r>
              <w:t>96,000.00</w:t>
            </w:r>
          </w:p>
        </w:tc>
        <w:tc>
          <w:tcPr>
            <w:tcW w:w="234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14:paraId="3605DE35" w14:textId="77777777" w:rsidR="00FE01C2" w:rsidRDefault="004B0E94">
            <w:r>
              <w:t>Payable over 4</w:t>
            </w:r>
            <w:r w:rsidR="00A84473">
              <w:t xml:space="preserve"> months</w:t>
            </w:r>
          </w:p>
        </w:tc>
      </w:tr>
    </w:tbl>
    <w:p w14:paraId="67C32897" w14:textId="77777777" w:rsidR="00740B49" w:rsidRDefault="00740B49" w:rsidP="00D26FE5"/>
    <w:p w14:paraId="44F90D42" w14:textId="77777777" w:rsidR="007B330C" w:rsidRDefault="00740B49" w:rsidP="00D26FE5">
      <w:r>
        <w:t>It is understood that this program requires that I dedicate considerable up front time to develop and facilitate aspects of the program, in addition to the over all- time necessary over several months to provide individual coaching and training sessions, and c</w:t>
      </w:r>
      <w:r w:rsidR="00A20FC5">
        <w:t>onduct possible interventions e</w:t>
      </w:r>
      <w:r>
        <w:t>t</w:t>
      </w:r>
      <w:r w:rsidR="00082D87">
        <w:t>c</w:t>
      </w:r>
      <w:r w:rsidR="00A20FC5">
        <w:t>. therefore i</w:t>
      </w:r>
      <w:r>
        <w:t>n consideration of the design and development of the program and of the time committed and cleared from my schedule till approximately September</w:t>
      </w:r>
      <w:r w:rsidR="00AE5135">
        <w:t xml:space="preserve"> 15</w:t>
      </w:r>
      <w:r>
        <w:t>, that the</w:t>
      </w:r>
      <w:r w:rsidR="004B0E94">
        <w:t xml:space="preserve"> full program and</w:t>
      </w:r>
      <w:r>
        <w:t xml:space="preserve"> entire fee is committed</w:t>
      </w:r>
      <w:r w:rsidR="004B0E94">
        <w:t xml:space="preserve"> to</w:t>
      </w:r>
      <w:r>
        <w:t xml:space="preserve"> by </w:t>
      </w:r>
      <w:r w:rsidR="0057191A">
        <w:t>[COMPANY]</w:t>
      </w:r>
      <w:r>
        <w:t xml:space="preserve"> in advance, although </w:t>
      </w:r>
      <w:r w:rsidR="00A20FC5">
        <w:t xml:space="preserve">the fee </w:t>
      </w:r>
      <w:r>
        <w:t>may be paid</w:t>
      </w:r>
      <w:r w:rsidR="00A20FC5">
        <w:t xml:space="preserve"> in quarterly payments</w:t>
      </w:r>
      <w:r>
        <w:t xml:space="preserve"> over a </w:t>
      </w:r>
      <w:r w:rsidR="004B0E94">
        <w:t xml:space="preserve">four </w:t>
      </w:r>
      <w:r>
        <w:t xml:space="preserve">month period. Additionally, </w:t>
      </w:r>
      <w:r w:rsidR="0057191A">
        <w:t>[COMPANY]</w:t>
      </w:r>
      <w:r>
        <w:t xml:space="preserve"> will pay for assessments</w:t>
      </w:r>
      <w:r w:rsidR="00AE5135">
        <w:t xml:space="preserve"> (DiSC, EI)</w:t>
      </w:r>
      <w:r>
        <w:t xml:space="preserve"> and materials as per our usual understanding.  </w:t>
      </w:r>
    </w:p>
    <w:p w14:paraId="217E861A" w14:textId="77777777" w:rsidR="007B330C" w:rsidRDefault="007B330C" w:rsidP="00D26FE5"/>
    <w:p w14:paraId="0DEB6738" w14:textId="77777777" w:rsidR="007B330C" w:rsidRDefault="007B330C" w:rsidP="00D26FE5"/>
    <w:p w14:paraId="1AE385AB" w14:textId="77777777" w:rsidR="007B330C" w:rsidRDefault="007B330C" w:rsidP="00D26FE5">
      <w:r>
        <w:t>Respectfully Submitted,</w:t>
      </w:r>
      <w:r w:rsidR="00A84473">
        <w:tab/>
      </w:r>
      <w:r w:rsidR="00A84473">
        <w:tab/>
      </w:r>
      <w:r w:rsidR="00A84473">
        <w:tab/>
      </w:r>
      <w:r w:rsidR="00A84473">
        <w:tab/>
        <w:t>Approved ___________________________</w:t>
      </w:r>
    </w:p>
    <w:p w14:paraId="258BBF0C" w14:textId="77777777" w:rsidR="007B330C" w:rsidRDefault="00A84473" w:rsidP="00D26F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Date__________________________________</w:t>
      </w:r>
    </w:p>
    <w:p w14:paraId="7D2D0599" w14:textId="77777777" w:rsidR="007B330C" w:rsidRDefault="007B330C" w:rsidP="00D26FE5"/>
    <w:p w14:paraId="433CC168" w14:textId="77777777" w:rsidR="007B330C" w:rsidRDefault="007B330C" w:rsidP="00D26FE5"/>
    <w:p w14:paraId="0CD49251" w14:textId="77777777" w:rsidR="00681C02" w:rsidRPr="00DC207D" w:rsidRDefault="00862316" w:rsidP="00D26FE5">
      <w:r>
        <w:t>[Your Name]</w:t>
      </w:r>
    </w:p>
    <w:sectPr w:rsidR="00681C02" w:rsidRPr="00DC207D" w:rsidSect="00F5556F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4C52B" w14:textId="77777777" w:rsidR="00507FCE" w:rsidRDefault="00507FCE">
      <w:r>
        <w:separator/>
      </w:r>
    </w:p>
  </w:endnote>
  <w:endnote w:type="continuationSeparator" w:id="0">
    <w:p w14:paraId="7C32877E" w14:textId="77777777" w:rsidR="00507FCE" w:rsidRDefault="0050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lairMdITC TT-Medium">
    <w:altName w:val="Courier New Ital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ED1C2" w14:textId="77777777" w:rsidR="00507FCE" w:rsidRDefault="00507FCE" w:rsidP="003B68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A1DE2F" w14:textId="77777777" w:rsidR="00507FCE" w:rsidRDefault="00507FCE" w:rsidP="003B685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8DD5C" w14:textId="77777777" w:rsidR="00507FCE" w:rsidRDefault="00507FCE" w:rsidP="003B68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10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411F82" w14:textId="77777777" w:rsidR="00507FCE" w:rsidRPr="005D6A2B" w:rsidRDefault="00507FCE" w:rsidP="003B6854">
    <w:pPr>
      <w:pStyle w:val="Footer"/>
      <w:ind w:right="360"/>
      <w:rPr>
        <w:rFonts w:ascii="BlairMdITC TT-Medium" w:hAnsi="BlairMdITC TT-Medium"/>
        <w:color w:val="000090"/>
        <w:sz w:val="22"/>
      </w:rPr>
    </w:pPr>
    <w:r>
      <w:rPr>
        <w:rFonts w:ascii="BlairMdITC TT-Medium" w:hAnsi="BlairMdITC TT-Medium"/>
        <w:color w:val="000090"/>
        <w:sz w:val="22"/>
      </w:rPr>
      <w:t>[</w:t>
    </w:r>
    <w:r w:rsidRPr="005D6A2B">
      <w:rPr>
        <w:rFonts w:ascii="BlairMdITC TT-Medium" w:hAnsi="BlairMdITC TT-Medium"/>
        <w:color w:val="000090"/>
        <w:sz w:val="22"/>
      </w:rPr>
      <w:t>Your Email</w:t>
    </w:r>
    <w:r>
      <w:rPr>
        <w:rFonts w:ascii="BlairMdITC TT-Medium" w:hAnsi="BlairMdITC TT-Medium"/>
        <w:color w:val="000090"/>
        <w:sz w:val="22"/>
      </w:rPr>
      <w:t>]</w:t>
    </w:r>
  </w:p>
  <w:p w14:paraId="5E62BFA0" w14:textId="77777777" w:rsidR="00507FCE" w:rsidRPr="005D6A2B" w:rsidRDefault="00507FCE" w:rsidP="003B6854">
    <w:pPr>
      <w:pStyle w:val="Footer"/>
      <w:ind w:right="360"/>
      <w:rPr>
        <w:rFonts w:ascii="BlairMdITC TT-Medium" w:hAnsi="BlairMdITC TT-Medium"/>
        <w:color w:val="000090"/>
        <w:sz w:val="22"/>
      </w:rPr>
    </w:pPr>
    <w:r>
      <w:rPr>
        <w:rFonts w:ascii="BlairMdITC TT-Medium" w:hAnsi="BlairMdITC TT-Medium"/>
        <w:color w:val="000090"/>
        <w:sz w:val="22"/>
      </w:rPr>
      <w:t>[</w:t>
    </w:r>
    <w:r w:rsidRPr="005D6A2B">
      <w:rPr>
        <w:rFonts w:ascii="BlairMdITC TT-Medium" w:hAnsi="BlairMdITC TT-Medium"/>
        <w:color w:val="000090"/>
        <w:sz w:val="22"/>
      </w:rPr>
      <w:t>Your Phone</w:t>
    </w:r>
    <w:r>
      <w:rPr>
        <w:rFonts w:ascii="BlairMdITC TT-Medium" w:hAnsi="BlairMdITC TT-Medium"/>
        <w:color w:val="000090"/>
        <w:sz w:val="22"/>
      </w:rPr>
      <w:t>]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DF79B" w14:textId="77777777" w:rsidR="00507FCE" w:rsidRDefault="00507FCE">
      <w:r>
        <w:separator/>
      </w:r>
    </w:p>
  </w:footnote>
  <w:footnote w:type="continuationSeparator" w:id="0">
    <w:p w14:paraId="79E5021D" w14:textId="77777777" w:rsidR="00507FCE" w:rsidRDefault="00507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0EA"/>
    <w:multiLevelType w:val="hybridMultilevel"/>
    <w:tmpl w:val="794249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86C31"/>
    <w:multiLevelType w:val="hybridMultilevel"/>
    <w:tmpl w:val="B6DCAF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95ED8"/>
    <w:multiLevelType w:val="multilevel"/>
    <w:tmpl w:val="F384A16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10AAF"/>
    <w:multiLevelType w:val="multilevel"/>
    <w:tmpl w:val="D526CCB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A0F72"/>
    <w:multiLevelType w:val="multilevel"/>
    <w:tmpl w:val="31B6979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35AA5"/>
    <w:multiLevelType w:val="hybridMultilevel"/>
    <w:tmpl w:val="98BCC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FA687B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778BC"/>
    <w:multiLevelType w:val="hybridMultilevel"/>
    <w:tmpl w:val="F384A1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C4134"/>
    <w:multiLevelType w:val="hybridMultilevel"/>
    <w:tmpl w:val="78BE8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44A02"/>
    <w:multiLevelType w:val="hybridMultilevel"/>
    <w:tmpl w:val="F926BF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3D75F6"/>
    <w:multiLevelType w:val="hybridMultilevel"/>
    <w:tmpl w:val="61B24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86174"/>
    <w:multiLevelType w:val="multilevel"/>
    <w:tmpl w:val="550CFEC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11BF3"/>
    <w:multiLevelType w:val="multilevel"/>
    <w:tmpl w:val="78BE8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80A2E"/>
    <w:multiLevelType w:val="multilevel"/>
    <w:tmpl w:val="8638AB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F6FCD"/>
    <w:multiLevelType w:val="hybridMultilevel"/>
    <w:tmpl w:val="BB148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13FC2"/>
    <w:multiLevelType w:val="hybridMultilevel"/>
    <w:tmpl w:val="5B0EAD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BB64B19"/>
    <w:multiLevelType w:val="multilevel"/>
    <w:tmpl w:val="740ECA4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01655D"/>
    <w:multiLevelType w:val="hybridMultilevel"/>
    <w:tmpl w:val="F034B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73167"/>
    <w:multiLevelType w:val="multilevel"/>
    <w:tmpl w:val="B7D04CD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9462C4"/>
    <w:multiLevelType w:val="multilevel"/>
    <w:tmpl w:val="167AB2D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553D5"/>
    <w:multiLevelType w:val="hybridMultilevel"/>
    <w:tmpl w:val="C82A8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A084F"/>
    <w:multiLevelType w:val="multilevel"/>
    <w:tmpl w:val="C106927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CF7348"/>
    <w:multiLevelType w:val="hybridMultilevel"/>
    <w:tmpl w:val="E8385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66762"/>
    <w:multiLevelType w:val="hybridMultilevel"/>
    <w:tmpl w:val="E9E6B11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F300796"/>
    <w:multiLevelType w:val="hybridMultilevel"/>
    <w:tmpl w:val="81446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2E4468"/>
    <w:multiLevelType w:val="hybridMultilevel"/>
    <w:tmpl w:val="1CD20D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B4F157F"/>
    <w:multiLevelType w:val="multilevel"/>
    <w:tmpl w:val="E9E6B110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B6419C8"/>
    <w:multiLevelType w:val="multilevel"/>
    <w:tmpl w:val="F384A16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6B234B"/>
    <w:multiLevelType w:val="multilevel"/>
    <w:tmpl w:val="61B24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706462"/>
    <w:multiLevelType w:val="multilevel"/>
    <w:tmpl w:val="167AB2D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C5553"/>
    <w:multiLevelType w:val="hybridMultilevel"/>
    <w:tmpl w:val="550CFE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DD73A0"/>
    <w:multiLevelType w:val="hybridMultilevel"/>
    <w:tmpl w:val="46B894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1112E"/>
    <w:multiLevelType w:val="hybridMultilevel"/>
    <w:tmpl w:val="0F12A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CE6BFA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4335E"/>
    <w:multiLevelType w:val="hybridMultilevel"/>
    <w:tmpl w:val="D526CC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8"/>
  </w:num>
  <w:num w:numId="4">
    <w:abstractNumId w:val="17"/>
  </w:num>
  <w:num w:numId="5">
    <w:abstractNumId w:val="28"/>
  </w:num>
  <w:num w:numId="6">
    <w:abstractNumId w:val="18"/>
  </w:num>
  <w:num w:numId="7">
    <w:abstractNumId w:val="15"/>
  </w:num>
  <w:num w:numId="8">
    <w:abstractNumId w:val="12"/>
  </w:num>
  <w:num w:numId="9">
    <w:abstractNumId w:val="13"/>
  </w:num>
  <w:num w:numId="10">
    <w:abstractNumId w:val="14"/>
  </w:num>
  <w:num w:numId="11">
    <w:abstractNumId w:val="19"/>
  </w:num>
  <w:num w:numId="12">
    <w:abstractNumId w:val="4"/>
  </w:num>
  <w:num w:numId="13">
    <w:abstractNumId w:val="16"/>
  </w:num>
  <w:num w:numId="14">
    <w:abstractNumId w:val="23"/>
  </w:num>
  <w:num w:numId="15">
    <w:abstractNumId w:val="22"/>
  </w:num>
  <w:num w:numId="16">
    <w:abstractNumId w:val="20"/>
  </w:num>
  <w:num w:numId="17">
    <w:abstractNumId w:val="25"/>
  </w:num>
  <w:num w:numId="18">
    <w:abstractNumId w:val="24"/>
  </w:num>
  <w:num w:numId="19">
    <w:abstractNumId w:val="7"/>
  </w:num>
  <w:num w:numId="20">
    <w:abstractNumId w:val="11"/>
  </w:num>
  <w:num w:numId="21">
    <w:abstractNumId w:val="31"/>
  </w:num>
  <w:num w:numId="22">
    <w:abstractNumId w:val="9"/>
  </w:num>
  <w:num w:numId="23">
    <w:abstractNumId w:val="27"/>
  </w:num>
  <w:num w:numId="24">
    <w:abstractNumId w:val="5"/>
  </w:num>
  <w:num w:numId="25">
    <w:abstractNumId w:val="29"/>
  </w:num>
  <w:num w:numId="26">
    <w:abstractNumId w:val="32"/>
  </w:num>
  <w:num w:numId="27">
    <w:abstractNumId w:val="26"/>
  </w:num>
  <w:num w:numId="28">
    <w:abstractNumId w:val="2"/>
  </w:num>
  <w:num w:numId="29">
    <w:abstractNumId w:val="1"/>
  </w:num>
  <w:num w:numId="30">
    <w:abstractNumId w:val="10"/>
  </w:num>
  <w:num w:numId="31">
    <w:abstractNumId w:val="30"/>
  </w:num>
  <w:num w:numId="32">
    <w:abstractNumId w:val="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02"/>
    <w:rsid w:val="000014CD"/>
    <w:rsid w:val="00076A22"/>
    <w:rsid w:val="00081887"/>
    <w:rsid w:val="00081FBE"/>
    <w:rsid w:val="00082D87"/>
    <w:rsid w:val="00130FD0"/>
    <w:rsid w:val="001455CE"/>
    <w:rsid w:val="00191FCD"/>
    <w:rsid w:val="001C174E"/>
    <w:rsid w:val="00251843"/>
    <w:rsid w:val="002775D8"/>
    <w:rsid w:val="0031760D"/>
    <w:rsid w:val="003464BD"/>
    <w:rsid w:val="00350D45"/>
    <w:rsid w:val="00386932"/>
    <w:rsid w:val="003A7671"/>
    <w:rsid w:val="003B3753"/>
    <w:rsid w:val="003B6854"/>
    <w:rsid w:val="00425E53"/>
    <w:rsid w:val="00442E2F"/>
    <w:rsid w:val="00472819"/>
    <w:rsid w:val="004B0E94"/>
    <w:rsid w:val="004B7212"/>
    <w:rsid w:val="004C0B6D"/>
    <w:rsid w:val="004C3F3B"/>
    <w:rsid w:val="004F0A1B"/>
    <w:rsid w:val="00507FCE"/>
    <w:rsid w:val="00521F98"/>
    <w:rsid w:val="0057191A"/>
    <w:rsid w:val="005D6A2B"/>
    <w:rsid w:val="005D6B0F"/>
    <w:rsid w:val="00681C02"/>
    <w:rsid w:val="006C10EF"/>
    <w:rsid w:val="006F4794"/>
    <w:rsid w:val="007005C9"/>
    <w:rsid w:val="007132F2"/>
    <w:rsid w:val="00724325"/>
    <w:rsid w:val="00740B49"/>
    <w:rsid w:val="00751464"/>
    <w:rsid w:val="007B0E01"/>
    <w:rsid w:val="007B330C"/>
    <w:rsid w:val="00804E3A"/>
    <w:rsid w:val="00830772"/>
    <w:rsid w:val="00862316"/>
    <w:rsid w:val="008835D9"/>
    <w:rsid w:val="008D0757"/>
    <w:rsid w:val="00936D07"/>
    <w:rsid w:val="0093773C"/>
    <w:rsid w:val="00941108"/>
    <w:rsid w:val="00985A1A"/>
    <w:rsid w:val="009E5DF7"/>
    <w:rsid w:val="009E6A12"/>
    <w:rsid w:val="009F1B88"/>
    <w:rsid w:val="00A04C59"/>
    <w:rsid w:val="00A20FC5"/>
    <w:rsid w:val="00A556DF"/>
    <w:rsid w:val="00A84473"/>
    <w:rsid w:val="00AC3743"/>
    <w:rsid w:val="00AC5CFA"/>
    <w:rsid w:val="00AE5135"/>
    <w:rsid w:val="00B00225"/>
    <w:rsid w:val="00B04791"/>
    <w:rsid w:val="00B3169A"/>
    <w:rsid w:val="00B552FC"/>
    <w:rsid w:val="00B62C2E"/>
    <w:rsid w:val="00B72438"/>
    <w:rsid w:val="00C043EB"/>
    <w:rsid w:val="00C11EC6"/>
    <w:rsid w:val="00C2568D"/>
    <w:rsid w:val="00C303DD"/>
    <w:rsid w:val="00C63558"/>
    <w:rsid w:val="00C63998"/>
    <w:rsid w:val="00CA7A79"/>
    <w:rsid w:val="00CB17C1"/>
    <w:rsid w:val="00CC0C66"/>
    <w:rsid w:val="00CC2FF5"/>
    <w:rsid w:val="00CD7D5A"/>
    <w:rsid w:val="00CE68BD"/>
    <w:rsid w:val="00D20869"/>
    <w:rsid w:val="00D26FE5"/>
    <w:rsid w:val="00DB21C7"/>
    <w:rsid w:val="00DC207D"/>
    <w:rsid w:val="00DD2976"/>
    <w:rsid w:val="00E45152"/>
    <w:rsid w:val="00E77D98"/>
    <w:rsid w:val="00EA3A28"/>
    <w:rsid w:val="00EC3177"/>
    <w:rsid w:val="00EE1E90"/>
    <w:rsid w:val="00EE7059"/>
    <w:rsid w:val="00F47E5F"/>
    <w:rsid w:val="00F5543E"/>
    <w:rsid w:val="00F5556F"/>
    <w:rsid w:val="00F847B8"/>
    <w:rsid w:val="00FE01C2"/>
    <w:rsid w:val="00FF4D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BA9C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C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C0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1C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C02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B6854"/>
  </w:style>
  <w:style w:type="paragraph" w:styleId="ListParagraph">
    <w:name w:val="List Paragraph"/>
    <w:basedOn w:val="Normal"/>
    <w:uiPriority w:val="34"/>
    <w:qFormat/>
    <w:rsid w:val="00C11EC6"/>
    <w:pPr>
      <w:ind w:left="720"/>
      <w:contextualSpacing/>
    </w:pPr>
  </w:style>
  <w:style w:type="table" w:customStyle="1" w:styleId="MediumGrid31">
    <w:name w:val="Medium Grid 31"/>
    <w:basedOn w:val="TableNormal"/>
    <w:uiPriority w:val="69"/>
    <w:rsid w:val="00191FCD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C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C0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1C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C02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B6854"/>
  </w:style>
  <w:style w:type="paragraph" w:styleId="ListParagraph">
    <w:name w:val="List Paragraph"/>
    <w:basedOn w:val="Normal"/>
    <w:uiPriority w:val="34"/>
    <w:qFormat/>
    <w:rsid w:val="00C11EC6"/>
    <w:pPr>
      <w:ind w:left="720"/>
      <w:contextualSpacing/>
    </w:pPr>
  </w:style>
  <w:style w:type="table" w:customStyle="1" w:styleId="MediumGrid31">
    <w:name w:val="Medium Grid 31"/>
    <w:basedOn w:val="TableNormal"/>
    <w:uiPriority w:val="69"/>
    <w:rsid w:val="00191FCD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1344</Words>
  <Characters>7665</Characters>
  <Application>Microsoft Macintosh Word</Application>
  <DocSecurity>0</DocSecurity>
  <Lines>63</Lines>
  <Paragraphs>17</Paragraphs>
  <ScaleCrop>false</ScaleCrop>
  <Company/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Preiser</dc:creator>
  <cp:keywords/>
  <cp:lastModifiedBy>Imran Rahman</cp:lastModifiedBy>
  <cp:revision>5</cp:revision>
  <cp:lastPrinted>2013-06-07T16:33:00Z</cp:lastPrinted>
  <dcterms:created xsi:type="dcterms:W3CDTF">2016-11-09T23:49:00Z</dcterms:created>
  <dcterms:modified xsi:type="dcterms:W3CDTF">2016-11-10T02:04:00Z</dcterms:modified>
</cp:coreProperties>
</file>