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06" w:rsidRDefault="00CE4D06">
      <w:r w:rsidRPr="005F24F7">
        <w:rPr>
          <w:b/>
          <w:sz w:val="28"/>
        </w:rPr>
        <w:t xml:space="preserve">Executive Summary </w:t>
      </w:r>
      <w:r w:rsidR="0000710C">
        <w:rPr>
          <w:b/>
          <w:sz w:val="28"/>
        </w:rPr>
        <w:t xml:space="preserve">xyz </w:t>
      </w:r>
      <w:r w:rsidRPr="005F24F7">
        <w:rPr>
          <w:b/>
          <w:sz w:val="28"/>
        </w:rPr>
        <w:t>Strategic Leadership Program</w:t>
      </w:r>
      <w:r w:rsidR="00E35CE5" w:rsidRPr="005F24F7">
        <w:rPr>
          <w:b/>
          <w:sz w:val="28"/>
        </w:rPr>
        <w:t xml:space="preserve"> (SLP</w:t>
      </w:r>
      <w:r w:rsidR="00E35CE5">
        <w:t>)</w:t>
      </w:r>
    </w:p>
    <w:p w:rsidR="00CE4D06" w:rsidRDefault="00CE4D06"/>
    <w:p w:rsidR="00847920" w:rsidRDefault="00A2607D" w:rsidP="005F24F7">
      <w:r>
        <w:rPr>
          <w:b/>
        </w:rPr>
        <w:t>Purpose and desired outcomes</w:t>
      </w:r>
      <w:r w:rsidR="000D17C3">
        <w:t>:</w:t>
      </w:r>
      <w:r w:rsidR="007E0D99">
        <w:t xml:space="preserve"> </w:t>
      </w:r>
      <w:r w:rsidR="00B862AA">
        <w:t xml:space="preserve">develop and deliver </w:t>
      </w:r>
      <w:r w:rsidR="007E0D99">
        <w:t>an effective</w:t>
      </w:r>
      <w:r w:rsidR="00B862AA">
        <w:t xml:space="preserve"> pilot </w:t>
      </w:r>
      <w:r w:rsidR="007E0D99">
        <w:t xml:space="preserve">program </w:t>
      </w:r>
      <w:r w:rsidR="0009789E">
        <w:t>for departmental senior leadership that will</w:t>
      </w:r>
      <w:r w:rsidR="00F047D8">
        <w:t xml:space="preserve"> yield</w:t>
      </w:r>
      <w:r w:rsidR="000D17C3">
        <w:t>:</w:t>
      </w:r>
      <w:r w:rsidR="0009789E">
        <w:t xml:space="preserve"> </w:t>
      </w:r>
    </w:p>
    <w:p w:rsidR="00847920" w:rsidRDefault="00847920"/>
    <w:p w:rsidR="00847920" w:rsidRDefault="00F047D8" w:rsidP="005F24F7">
      <w:pPr>
        <w:pStyle w:val="ListParagraph"/>
        <w:numPr>
          <w:ilvl w:val="0"/>
          <w:numId w:val="1"/>
        </w:numPr>
      </w:pPr>
      <w:r>
        <w:t xml:space="preserve">Skills training and understandings in </w:t>
      </w:r>
      <w:r w:rsidR="00E35CE5">
        <w:t>relevant</w:t>
      </w:r>
      <w:r>
        <w:t xml:space="preserve"> </w:t>
      </w:r>
      <w:r w:rsidR="007E0D99">
        <w:t>fundamentals</w:t>
      </w:r>
      <w:r w:rsidR="001C3215">
        <w:t xml:space="preserve"> and competencies </w:t>
      </w:r>
      <w:r w:rsidR="007E0D99">
        <w:t>of organizational leadership</w:t>
      </w:r>
      <w:r w:rsidR="001C3215">
        <w:t xml:space="preserve"> </w:t>
      </w:r>
    </w:p>
    <w:p w:rsidR="00847920" w:rsidRDefault="00847920"/>
    <w:p w:rsidR="005F24F7" w:rsidRDefault="00F047D8" w:rsidP="005F24F7">
      <w:pPr>
        <w:pStyle w:val="ListParagraph"/>
        <w:numPr>
          <w:ilvl w:val="0"/>
          <w:numId w:val="1"/>
        </w:numPr>
      </w:pPr>
      <w:r>
        <w:t>Facilitation of</w:t>
      </w:r>
      <w:r w:rsidR="005A63F5">
        <w:t xml:space="preserve"> cultural norms characteristic of a more</w:t>
      </w:r>
      <w:r w:rsidR="001C3215">
        <w:t xml:space="preserve"> </w:t>
      </w:r>
      <w:r w:rsidR="00B862AA">
        <w:t xml:space="preserve">integrated, synergetic and cohesive </w:t>
      </w:r>
      <w:r w:rsidR="005A63F5">
        <w:t>orientation as contrasted to</w:t>
      </w:r>
      <w:r>
        <w:t xml:space="preserve"> isolated,</w:t>
      </w:r>
      <w:r w:rsidR="00B862AA">
        <w:t xml:space="preserve"> departmental ‘silos’</w:t>
      </w:r>
      <w:r w:rsidR="00A32626">
        <w:t>.</w:t>
      </w:r>
      <w:r w:rsidR="007E0D99">
        <w:t xml:space="preserve"> </w:t>
      </w:r>
    </w:p>
    <w:p w:rsidR="00847920" w:rsidRDefault="00847920"/>
    <w:p w:rsidR="00A2607D" w:rsidRDefault="005A63F5" w:rsidP="005F24F7">
      <w:pPr>
        <w:pStyle w:val="ListParagraph"/>
        <w:numPr>
          <w:ilvl w:val="0"/>
          <w:numId w:val="1"/>
        </w:numPr>
      </w:pPr>
      <w:r>
        <w:t>“</w:t>
      </w:r>
      <w:r w:rsidR="00F047D8">
        <w:t>S</w:t>
      </w:r>
      <w:r>
        <w:t>inging off the same song sheet” meaning</w:t>
      </w:r>
      <w:r w:rsidR="001C3215">
        <w:t xml:space="preserve"> that</w:t>
      </w:r>
      <w:r w:rsidR="00F047D8">
        <w:t xml:space="preserve"> </w:t>
      </w:r>
      <w:r>
        <w:t>common</w:t>
      </w:r>
      <w:r w:rsidR="005824E1">
        <w:t>,</w:t>
      </w:r>
      <w:r>
        <w:t xml:space="preserve"> </w:t>
      </w:r>
      <w:r w:rsidR="00B862AA">
        <w:t xml:space="preserve">agreed upon </w:t>
      </w:r>
      <w:r>
        <w:t xml:space="preserve">clarification and </w:t>
      </w:r>
      <w:r w:rsidR="00F047D8">
        <w:t>team ‘</w:t>
      </w:r>
      <w:r>
        <w:t>buy-in</w:t>
      </w:r>
      <w:r w:rsidR="00F047D8">
        <w:t>’</w:t>
      </w:r>
      <w:r>
        <w:t xml:space="preserve"> of organizational objectives</w:t>
      </w:r>
      <w:r w:rsidR="00B862AA">
        <w:t xml:space="preserve"> w</w:t>
      </w:r>
      <w:r>
        <w:t>ould be expressed</w:t>
      </w:r>
      <w:r w:rsidR="00B862AA">
        <w:t xml:space="preserve"> </w:t>
      </w:r>
      <w:proofErr w:type="gramStart"/>
      <w:r w:rsidR="00B862AA">
        <w:t>and</w:t>
      </w:r>
      <w:proofErr w:type="gramEnd"/>
      <w:r w:rsidR="00B862AA">
        <w:t xml:space="preserve"> demonstrated</w:t>
      </w:r>
      <w:r>
        <w:t xml:space="preserve">.  </w:t>
      </w:r>
    </w:p>
    <w:p w:rsidR="00A2607D" w:rsidRDefault="00A2607D" w:rsidP="00A2607D"/>
    <w:p w:rsidR="00A2607D" w:rsidRPr="00A2607D" w:rsidRDefault="00A2607D" w:rsidP="00A2607D">
      <w:r w:rsidRPr="00A2607D">
        <w:rPr>
          <w:b/>
        </w:rPr>
        <w:t>Processes:</w:t>
      </w:r>
      <w:r>
        <w:rPr>
          <w:b/>
        </w:rPr>
        <w:t xml:space="preserve"> </w:t>
      </w:r>
      <w:r w:rsidRPr="00A2607D">
        <w:t>A strategic</w:t>
      </w:r>
      <w:r>
        <w:t>,</w:t>
      </w:r>
      <w:r w:rsidRPr="00A2607D">
        <w:t xml:space="preserve"> integrated plan of training, coaching</w:t>
      </w:r>
      <w:r>
        <w:t xml:space="preserve">, and facilitation of evidence based leadership modalities were introduced to twenty-seven participants that represented senior leadership teams from Hillsborough and Sarasota Counties in addition to senior team members from Workforce Development and other departments from Tallahassee. </w:t>
      </w:r>
    </w:p>
    <w:p w:rsidR="00A2607D" w:rsidRDefault="00A2607D" w:rsidP="00A2607D"/>
    <w:p w:rsidR="0068433E" w:rsidRDefault="00A2607D" w:rsidP="00A2607D">
      <w:r>
        <w:t xml:space="preserve">The eight-month program consisted of the following </w:t>
      </w:r>
      <w:r w:rsidR="0068433E">
        <w:t>modalities</w:t>
      </w:r>
      <w:r w:rsidR="004952CC">
        <w:t xml:space="preserve"> and processes</w:t>
      </w:r>
      <w:r>
        <w:t>:</w:t>
      </w:r>
    </w:p>
    <w:p w:rsidR="0068433E" w:rsidRDefault="0068433E" w:rsidP="00A2607D"/>
    <w:p w:rsidR="009A46EC" w:rsidRDefault="009A46EC" w:rsidP="00B82D9B">
      <w:pPr>
        <w:pStyle w:val="ListParagraph"/>
        <w:numPr>
          <w:ilvl w:val="0"/>
          <w:numId w:val="3"/>
        </w:numPr>
      </w:pPr>
      <w:r>
        <w:t xml:space="preserve">360 Multi-rater administered for each participant evaluating leader’s indexes in Trust, </w:t>
      </w:r>
      <w:r w:rsidR="00407CF6">
        <w:t>Empowerment</w:t>
      </w:r>
      <w:r>
        <w:t xml:space="preserve">, </w:t>
      </w:r>
      <w:proofErr w:type="gramStart"/>
      <w:r>
        <w:t>competence</w:t>
      </w:r>
      <w:proofErr w:type="gramEnd"/>
      <w:r>
        <w:t xml:space="preserve"> in systems and process, and clarifying objectives. Additionally rated was a score from raters indicating index of </w:t>
      </w:r>
      <w:r w:rsidR="00407CF6">
        <w:t>endorsement</w:t>
      </w:r>
      <w:r>
        <w:t xml:space="preserve">. Before and after </w:t>
      </w:r>
      <w:r w:rsidR="00407CF6">
        <w:t xml:space="preserve">rating. </w:t>
      </w:r>
    </w:p>
    <w:p w:rsidR="009A46EC" w:rsidRDefault="009A46EC" w:rsidP="00A2607D"/>
    <w:p w:rsidR="0068433E" w:rsidRDefault="0068433E" w:rsidP="00B82D9B">
      <w:pPr>
        <w:pStyle w:val="ListParagraph"/>
        <w:numPr>
          <w:ilvl w:val="0"/>
          <w:numId w:val="3"/>
        </w:numPr>
      </w:pPr>
      <w:r>
        <w:t xml:space="preserve">Great </w:t>
      </w:r>
      <w:r w:rsidR="00B82D9B">
        <w:t>Leadership Series consisted of five,</w:t>
      </w:r>
      <w:r>
        <w:t xml:space="preserve"> one day modules</w:t>
      </w:r>
      <w:r w:rsidR="005824E1">
        <w:t xml:space="preserve"> delivered monthly </w:t>
      </w:r>
      <w:proofErr w:type="gramStart"/>
      <w:r>
        <w:t xml:space="preserve">over </w:t>
      </w:r>
      <w:r w:rsidR="005824E1">
        <w:t xml:space="preserve"> five</w:t>
      </w:r>
      <w:proofErr w:type="gramEnd"/>
      <w:r w:rsidR="005824E1">
        <w:t xml:space="preserve"> </w:t>
      </w:r>
      <w:r>
        <w:t>months. Subjects included</w:t>
      </w:r>
      <w:r w:rsidR="004952CC">
        <w:t xml:space="preserve"> ‘The Four Imperatives of Great Leadership’, </w:t>
      </w:r>
      <w:r>
        <w:t xml:space="preserve"> </w:t>
      </w:r>
      <w:r w:rsidR="004952CC">
        <w:t>‘</w:t>
      </w:r>
      <w:r>
        <w:t>Clarifying Objectives</w:t>
      </w:r>
      <w:r w:rsidR="004952CC">
        <w:t>’</w:t>
      </w:r>
      <w:r>
        <w:t xml:space="preserve">, </w:t>
      </w:r>
      <w:r w:rsidR="004952CC">
        <w:t>‘</w:t>
      </w:r>
      <w:r>
        <w:t>Inspiring Trust</w:t>
      </w:r>
      <w:r w:rsidR="004952CC">
        <w:t>’</w:t>
      </w:r>
      <w:r>
        <w:t xml:space="preserve">, </w:t>
      </w:r>
      <w:r w:rsidR="004952CC">
        <w:t>‘</w:t>
      </w:r>
      <w:r>
        <w:t>Aligning Systems</w:t>
      </w:r>
      <w:r w:rsidR="004952CC">
        <w:t xml:space="preserve">’ and </w:t>
      </w:r>
      <w:r>
        <w:t xml:space="preserve"> </w:t>
      </w:r>
      <w:r w:rsidR="004952CC">
        <w:t>‘</w:t>
      </w:r>
      <w:r>
        <w:t>Unleashing Talent</w:t>
      </w:r>
      <w:r w:rsidR="004952CC">
        <w:t>’</w:t>
      </w:r>
      <w:r w:rsidR="00B82D9B">
        <w:t xml:space="preserve">. Each modality included </w:t>
      </w:r>
      <w:r>
        <w:t>tools, skills training</w:t>
      </w:r>
      <w:r w:rsidR="004952CC">
        <w:t>,</w:t>
      </w:r>
      <w:r>
        <w:t xml:space="preserve"> and mind set of </w:t>
      </w:r>
      <w:r w:rsidR="005824E1">
        <w:t xml:space="preserve">the titled </w:t>
      </w:r>
      <w:r>
        <w:t xml:space="preserve">leadership concept. A </w:t>
      </w:r>
      <w:proofErr w:type="gramStart"/>
      <w:r>
        <w:t>21</w:t>
      </w:r>
      <w:r w:rsidR="004C6860">
        <w:t xml:space="preserve"> </w:t>
      </w:r>
      <w:r w:rsidR="00B82D9B">
        <w:t>day</w:t>
      </w:r>
      <w:proofErr w:type="gramEnd"/>
      <w:r>
        <w:t xml:space="preserve"> follow up</w:t>
      </w:r>
      <w:r w:rsidR="00B3027A">
        <w:t xml:space="preserve"> </w:t>
      </w:r>
      <w:r>
        <w:t xml:space="preserve">accountability challenge </w:t>
      </w:r>
      <w:r w:rsidR="00B3027A">
        <w:t xml:space="preserve">(for each module) </w:t>
      </w:r>
      <w:r w:rsidR="004952CC">
        <w:t xml:space="preserve">facilitated </w:t>
      </w:r>
      <w:r w:rsidR="00B3027A">
        <w:t>real world application of the</w:t>
      </w:r>
      <w:r>
        <w:t xml:space="preserve"> competencies.  </w:t>
      </w:r>
    </w:p>
    <w:p w:rsidR="0068433E" w:rsidRDefault="0068433E" w:rsidP="00A2607D"/>
    <w:p w:rsidR="004952CC" w:rsidRDefault="00B82D9B" w:rsidP="00B82D9B">
      <w:pPr>
        <w:pStyle w:val="ListParagraph"/>
        <w:numPr>
          <w:ilvl w:val="0"/>
          <w:numId w:val="3"/>
        </w:numPr>
      </w:pPr>
      <w:r>
        <w:t xml:space="preserve">Eight, </w:t>
      </w:r>
      <w:r w:rsidR="0068433E">
        <w:t>One-on-one confidential executive coaching</w:t>
      </w:r>
      <w:r>
        <w:t xml:space="preserve"> sessions</w:t>
      </w:r>
      <w:r w:rsidR="0068433E">
        <w:t>, one hour once a month.</w:t>
      </w:r>
      <w:r>
        <w:t xml:space="preserve"> </w:t>
      </w:r>
      <w:r w:rsidR="0068433E">
        <w:t xml:space="preserve"> </w:t>
      </w:r>
    </w:p>
    <w:p w:rsidR="004952CC" w:rsidRDefault="004952CC" w:rsidP="00A2607D"/>
    <w:p w:rsidR="004952CC" w:rsidRDefault="004952CC" w:rsidP="00B82D9B">
      <w:pPr>
        <w:pStyle w:val="ListParagraph"/>
        <w:numPr>
          <w:ilvl w:val="0"/>
          <w:numId w:val="3"/>
        </w:numPr>
      </w:pPr>
      <w:r>
        <w:t xml:space="preserve">Heart Math </w:t>
      </w:r>
      <w:proofErr w:type="gramStart"/>
      <w:r>
        <w:t>bio-feedback</w:t>
      </w:r>
      <w:proofErr w:type="gramEnd"/>
      <w:r>
        <w:t xml:space="preserve"> training. Each participant was provided with a Hearth</w:t>
      </w:r>
      <w:r w:rsidR="00B82D9B">
        <w:t xml:space="preserve"> </w:t>
      </w:r>
      <w:r>
        <w:t>Math monitor and trained in its use.</w:t>
      </w:r>
      <w:r w:rsidR="0068433E">
        <w:t xml:space="preserve"> </w:t>
      </w:r>
    </w:p>
    <w:p w:rsidR="004952CC" w:rsidRDefault="004952CC" w:rsidP="00A2607D"/>
    <w:p w:rsidR="004952CC" w:rsidRDefault="004952CC" w:rsidP="00B82D9B">
      <w:pPr>
        <w:pStyle w:val="ListParagraph"/>
        <w:numPr>
          <w:ilvl w:val="0"/>
          <w:numId w:val="3"/>
        </w:numPr>
      </w:pPr>
      <w:r>
        <w:t xml:space="preserve">Two day </w:t>
      </w:r>
      <w:r w:rsidR="00B3027A">
        <w:t>formal coach training via</w:t>
      </w:r>
      <w:r>
        <w:t xml:space="preserve"> “Leader as Coach” training</w:t>
      </w:r>
      <w:r w:rsidR="00B3027A">
        <w:t xml:space="preserve"> module</w:t>
      </w:r>
      <w:r>
        <w:t>.</w:t>
      </w:r>
    </w:p>
    <w:p w:rsidR="004952CC" w:rsidRDefault="004952CC" w:rsidP="004952CC"/>
    <w:p w:rsidR="004952CC" w:rsidRDefault="004952CC" w:rsidP="00B82D9B">
      <w:pPr>
        <w:pStyle w:val="ListParagraph"/>
        <w:numPr>
          <w:ilvl w:val="0"/>
          <w:numId w:val="3"/>
        </w:numPr>
      </w:pPr>
      <w:proofErr w:type="spellStart"/>
      <w:r>
        <w:t>DiSC</w:t>
      </w:r>
      <w:proofErr w:type="spellEnd"/>
      <w:r>
        <w:t xml:space="preserve"> Management personality</w:t>
      </w:r>
      <w:r w:rsidR="00B3027A">
        <w:t xml:space="preserve"> style</w:t>
      </w:r>
      <w:r>
        <w:t xml:space="preserve"> assessment provided to all participants, comparative analysis of individual direct reports to senior supervision were provided, and departmental scatter diagrams with</w:t>
      </w:r>
      <w:r w:rsidR="00B3027A">
        <w:t xml:space="preserve"> in-depth</w:t>
      </w:r>
      <w:r>
        <w:t xml:space="preserve"> analysis were provided. </w:t>
      </w:r>
      <w:r w:rsidR="009A46EC">
        <w:t xml:space="preserve">All participants trained in the application of </w:t>
      </w:r>
      <w:proofErr w:type="spellStart"/>
      <w:r w:rsidR="009A46EC">
        <w:t>DiSC</w:t>
      </w:r>
      <w:proofErr w:type="spellEnd"/>
      <w:r w:rsidR="009A46EC">
        <w:t xml:space="preserve"> in leadership.</w:t>
      </w:r>
    </w:p>
    <w:p w:rsidR="004952CC" w:rsidRDefault="004952CC" w:rsidP="004952CC"/>
    <w:p w:rsidR="004952CC" w:rsidRDefault="004952CC" w:rsidP="00B82D9B">
      <w:pPr>
        <w:pStyle w:val="ListParagraph"/>
        <w:numPr>
          <w:ilvl w:val="0"/>
          <w:numId w:val="3"/>
        </w:numPr>
      </w:pPr>
      <w:r>
        <w:t xml:space="preserve">Social and Emotional </w:t>
      </w:r>
      <w:r w:rsidR="009A46EC">
        <w:t>Intelligence</w:t>
      </w:r>
      <w:r>
        <w:t xml:space="preserve"> assessments a</w:t>
      </w:r>
      <w:r w:rsidR="009A46EC">
        <w:t>nd coaching session</w:t>
      </w:r>
      <w:r>
        <w:t xml:space="preserve"> provided to all participants</w:t>
      </w:r>
    </w:p>
    <w:p w:rsidR="009A46EC" w:rsidRDefault="009A46EC" w:rsidP="004952CC"/>
    <w:p w:rsidR="009A46EC" w:rsidRDefault="009A46EC" w:rsidP="00B82D9B">
      <w:pPr>
        <w:pStyle w:val="ListParagraph"/>
        <w:numPr>
          <w:ilvl w:val="0"/>
          <w:numId w:val="3"/>
        </w:numPr>
      </w:pPr>
      <w:r>
        <w:t xml:space="preserve">Mindfulness </w:t>
      </w:r>
      <w:r w:rsidR="00B82D9B">
        <w:t xml:space="preserve">mp3 </w:t>
      </w:r>
      <w:r>
        <w:t xml:space="preserve">recording and </w:t>
      </w:r>
      <w:proofErr w:type="spellStart"/>
      <w:r>
        <w:t>Neuro</w:t>
      </w:r>
      <w:proofErr w:type="spellEnd"/>
      <w:r>
        <w:t xml:space="preserve">-Linguistic Programming </w:t>
      </w:r>
      <w:r w:rsidR="00B82D9B">
        <w:t xml:space="preserve">mp3 </w:t>
      </w:r>
      <w:r>
        <w:t>recording were provided to all participants</w:t>
      </w:r>
      <w:r w:rsidR="00B3027A">
        <w:t>.</w:t>
      </w:r>
    </w:p>
    <w:p w:rsidR="00B82D9B" w:rsidRDefault="00B82D9B" w:rsidP="004952CC"/>
    <w:p w:rsidR="00B82D9B" w:rsidRDefault="009A46EC" w:rsidP="00B82D9B">
      <w:pPr>
        <w:pStyle w:val="ListParagraph"/>
        <w:numPr>
          <w:ilvl w:val="0"/>
          <w:numId w:val="3"/>
        </w:numPr>
      </w:pPr>
      <w:r>
        <w:t>One day facilitated “</w:t>
      </w:r>
      <w:proofErr w:type="spellStart"/>
      <w:r>
        <w:t>Pow</w:t>
      </w:r>
      <w:proofErr w:type="spellEnd"/>
      <w:r>
        <w:t xml:space="preserve"> Wow” </w:t>
      </w:r>
      <w:r w:rsidR="00B3027A">
        <w:t xml:space="preserve">group interactive </w:t>
      </w:r>
      <w:r w:rsidR="004C6860">
        <w:t xml:space="preserve">session </w:t>
      </w:r>
      <w:r>
        <w:t xml:space="preserve">delivered </w:t>
      </w:r>
      <w:r w:rsidR="004C6860">
        <w:t>providing</w:t>
      </w:r>
      <w:r>
        <w:t xml:space="preserve"> team building</w:t>
      </w:r>
      <w:r w:rsidR="00B3027A">
        <w:t>, internal consolidation</w:t>
      </w:r>
      <w:r w:rsidR="004C6860">
        <w:t xml:space="preserve"> exercises</w:t>
      </w:r>
      <w:r w:rsidR="00B3027A">
        <w:t>,</w:t>
      </w:r>
      <w:r>
        <w:t xml:space="preserve"> and future pacing</w:t>
      </w:r>
      <w:r w:rsidR="004C6860">
        <w:t xml:space="preserve"> dynamics.</w:t>
      </w:r>
      <w:r>
        <w:t xml:space="preserve"> </w:t>
      </w:r>
    </w:p>
    <w:p w:rsidR="00B82D9B" w:rsidRDefault="00B82D9B" w:rsidP="00B82D9B"/>
    <w:p w:rsidR="009A46EC" w:rsidRDefault="00B82D9B" w:rsidP="00B82D9B">
      <w:pPr>
        <w:pStyle w:val="ListParagraph"/>
        <w:numPr>
          <w:ilvl w:val="0"/>
          <w:numId w:val="3"/>
        </w:numPr>
      </w:pPr>
      <w:r>
        <w:t>All programs were delivered using amplified and accelerated learning</w:t>
      </w:r>
      <w:r w:rsidR="004C6860">
        <w:t xml:space="preserve"> technique</w:t>
      </w:r>
      <w:r>
        <w:t xml:space="preserve">, including isochoric brain wave entrainment, 4 mat Learning system, </w:t>
      </w:r>
      <w:r w:rsidR="00B3027A">
        <w:t xml:space="preserve">and </w:t>
      </w:r>
      <w:r>
        <w:t xml:space="preserve">HNLP learning approaches. </w:t>
      </w:r>
    </w:p>
    <w:p w:rsidR="009A46EC" w:rsidRDefault="009A46EC" w:rsidP="004952CC"/>
    <w:p w:rsidR="004952CC" w:rsidRDefault="004952CC" w:rsidP="00B82D9B">
      <w:pPr>
        <w:ind w:firstLine="60"/>
      </w:pPr>
    </w:p>
    <w:p w:rsidR="006E22C7" w:rsidRPr="000E5BAD" w:rsidRDefault="006E22C7" w:rsidP="004952CC">
      <w:pPr>
        <w:rPr>
          <w:b/>
        </w:rPr>
      </w:pPr>
      <w:r w:rsidRPr="000E5BAD">
        <w:rPr>
          <w:b/>
        </w:rPr>
        <w:t>Outcomes</w:t>
      </w:r>
    </w:p>
    <w:p w:rsidR="006E22C7" w:rsidRDefault="006E22C7" w:rsidP="004952CC"/>
    <w:p w:rsidR="000E5BAD" w:rsidRDefault="006E22C7" w:rsidP="004952CC">
      <w:r>
        <w:t xml:space="preserve">Leadership Quotient (LQ) 360 </w:t>
      </w:r>
      <w:proofErr w:type="spellStart"/>
      <w:r>
        <w:t>muti</w:t>
      </w:r>
      <w:proofErr w:type="spellEnd"/>
      <w:r>
        <w:t>-rater before and after</w:t>
      </w:r>
      <w:r w:rsidR="00D770C7">
        <w:t xml:space="preserve"> (see attached detailed report)</w:t>
      </w:r>
    </w:p>
    <w:p w:rsidR="00152C13" w:rsidRDefault="00152C13" w:rsidP="004952CC"/>
    <w:p w:rsidR="00152C13" w:rsidRDefault="000E5BAD" w:rsidP="00152C13">
      <w:pPr>
        <w:pStyle w:val="ListParagraph"/>
        <w:numPr>
          <w:ilvl w:val="0"/>
          <w:numId w:val="4"/>
        </w:numPr>
      </w:pPr>
      <w:r>
        <w:t>Improvements in all ratings across the board</w:t>
      </w:r>
      <w:r w:rsidR="00152C13">
        <w:t xml:space="preserve"> (above average sco</w:t>
      </w:r>
      <w:r w:rsidR="00D770C7">
        <w:t xml:space="preserve">res against national averages) </w:t>
      </w:r>
      <w:r w:rsidR="00152C13">
        <w:t>Inspiring Trust, Clarification of Purpose/Objectives, Unleashing Talent, Alignment of Systems and Processes, Recommendation as a leader</w:t>
      </w:r>
    </w:p>
    <w:p w:rsidR="006E22C7" w:rsidRDefault="00152C13" w:rsidP="00152C13">
      <w:pPr>
        <w:pStyle w:val="ListParagraph"/>
        <w:numPr>
          <w:ilvl w:val="0"/>
          <w:numId w:val="4"/>
        </w:numPr>
      </w:pPr>
      <w:r>
        <w:t>Significant improvement (50% increase) in Net promoter score- “all things considered would you recommend this leader to others?”</w:t>
      </w:r>
    </w:p>
    <w:p w:rsidR="00152C13" w:rsidRDefault="00152C13" w:rsidP="004952CC"/>
    <w:p w:rsidR="00152C13" w:rsidRDefault="00861C2F" w:rsidP="004952CC">
      <w:r>
        <w:t>Empirical Observations</w:t>
      </w:r>
    </w:p>
    <w:p w:rsidR="00152C13" w:rsidRDefault="00152C13" w:rsidP="004952CC"/>
    <w:p w:rsidR="00152C13" w:rsidRDefault="00152C13" w:rsidP="00D770C7">
      <w:pPr>
        <w:pStyle w:val="ListParagraph"/>
        <w:numPr>
          <w:ilvl w:val="0"/>
          <w:numId w:val="5"/>
        </w:numPr>
      </w:pPr>
      <w:r>
        <w:t>Stress reduction</w:t>
      </w:r>
      <w:r w:rsidR="000914A6">
        <w:t xml:space="preserve"> and management</w:t>
      </w:r>
    </w:p>
    <w:p w:rsidR="00152C13" w:rsidRDefault="00152C13" w:rsidP="00D770C7">
      <w:pPr>
        <w:pStyle w:val="ListParagraph"/>
        <w:numPr>
          <w:ilvl w:val="0"/>
          <w:numId w:val="5"/>
        </w:numPr>
      </w:pPr>
      <w:r>
        <w:t>Increase</w:t>
      </w:r>
      <w:r w:rsidR="000914A6">
        <w:t>d</w:t>
      </w:r>
      <w:r>
        <w:t xml:space="preserve"> confidence in public speaking</w:t>
      </w:r>
    </w:p>
    <w:p w:rsidR="00152C13" w:rsidRDefault="00152C13" w:rsidP="00D770C7">
      <w:pPr>
        <w:pStyle w:val="ListParagraph"/>
        <w:numPr>
          <w:ilvl w:val="0"/>
          <w:numId w:val="5"/>
        </w:numPr>
      </w:pPr>
      <w:r>
        <w:t xml:space="preserve">Improved </w:t>
      </w:r>
      <w:r w:rsidR="000914A6">
        <w:t>collaboration</w:t>
      </w:r>
      <w:r>
        <w:t xml:space="preserve"> skills</w:t>
      </w:r>
    </w:p>
    <w:p w:rsidR="000914A6" w:rsidRDefault="000914A6" w:rsidP="00D770C7">
      <w:pPr>
        <w:pStyle w:val="ListParagraph"/>
        <w:numPr>
          <w:ilvl w:val="0"/>
          <w:numId w:val="5"/>
        </w:numPr>
      </w:pPr>
      <w:r>
        <w:t>Increase in extension of trust to team members</w:t>
      </w:r>
    </w:p>
    <w:p w:rsidR="000914A6" w:rsidRDefault="00D770C7" w:rsidP="00D770C7">
      <w:pPr>
        <w:pStyle w:val="ListParagraph"/>
        <w:numPr>
          <w:ilvl w:val="0"/>
          <w:numId w:val="5"/>
        </w:numPr>
      </w:pPr>
      <w:proofErr w:type="gramStart"/>
      <w:r>
        <w:t xml:space="preserve">Enhanced </w:t>
      </w:r>
      <w:r w:rsidR="000914A6">
        <w:t xml:space="preserve"> people</w:t>
      </w:r>
      <w:proofErr w:type="gramEnd"/>
      <w:r w:rsidR="000914A6">
        <w:t xml:space="preserve"> reading skills</w:t>
      </w:r>
    </w:p>
    <w:p w:rsidR="000914A6" w:rsidRDefault="000914A6" w:rsidP="00D770C7">
      <w:pPr>
        <w:pStyle w:val="ListParagraph"/>
        <w:numPr>
          <w:ilvl w:val="0"/>
          <w:numId w:val="5"/>
        </w:numPr>
      </w:pPr>
      <w:r>
        <w:t>Increase in personal power</w:t>
      </w:r>
    </w:p>
    <w:p w:rsidR="000914A6" w:rsidRDefault="000914A6" w:rsidP="00D770C7">
      <w:pPr>
        <w:pStyle w:val="ListParagraph"/>
        <w:numPr>
          <w:ilvl w:val="0"/>
          <w:numId w:val="5"/>
        </w:numPr>
      </w:pPr>
      <w:r>
        <w:t>Communal norms regarding leadership approach</w:t>
      </w:r>
    </w:p>
    <w:p w:rsidR="00152C13" w:rsidRDefault="000914A6" w:rsidP="00D770C7">
      <w:pPr>
        <w:pStyle w:val="ListParagraph"/>
        <w:numPr>
          <w:ilvl w:val="0"/>
          <w:numId w:val="5"/>
        </w:numPr>
      </w:pPr>
      <w:r>
        <w:t xml:space="preserve">Improved competency re: delegation </w:t>
      </w:r>
    </w:p>
    <w:p w:rsidR="000914A6" w:rsidRDefault="00D770C7" w:rsidP="00D770C7">
      <w:pPr>
        <w:pStyle w:val="ListParagraph"/>
        <w:numPr>
          <w:ilvl w:val="0"/>
          <w:numId w:val="5"/>
        </w:numPr>
      </w:pPr>
      <w:r>
        <w:t>Better</w:t>
      </w:r>
      <w:r w:rsidR="000914A6">
        <w:t xml:space="preserve"> ability to achieve “buy in”</w:t>
      </w:r>
    </w:p>
    <w:p w:rsidR="000914A6" w:rsidRDefault="000914A6" w:rsidP="00D770C7">
      <w:pPr>
        <w:pStyle w:val="ListParagraph"/>
        <w:numPr>
          <w:ilvl w:val="0"/>
          <w:numId w:val="5"/>
        </w:numPr>
      </w:pPr>
      <w:r>
        <w:t>Improved coaching skills</w:t>
      </w:r>
    </w:p>
    <w:p w:rsidR="000914A6" w:rsidRDefault="000914A6" w:rsidP="00D770C7">
      <w:pPr>
        <w:pStyle w:val="ListParagraph"/>
        <w:numPr>
          <w:ilvl w:val="0"/>
          <w:numId w:val="5"/>
        </w:numPr>
      </w:pPr>
      <w:r>
        <w:t>Improved empowerment approaches</w:t>
      </w:r>
    </w:p>
    <w:p w:rsidR="000914A6" w:rsidRDefault="000914A6" w:rsidP="00D770C7">
      <w:pPr>
        <w:pStyle w:val="ListParagraph"/>
        <w:numPr>
          <w:ilvl w:val="0"/>
          <w:numId w:val="5"/>
        </w:numPr>
      </w:pPr>
      <w:r>
        <w:t>Increased confidence in attempting innovation</w:t>
      </w:r>
    </w:p>
    <w:p w:rsidR="00360E79" w:rsidRDefault="000914A6" w:rsidP="00D770C7">
      <w:pPr>
        <w:pStyle w:val="ListParagraph"/>
        <w:numPr>
          <w:ilvl w:val="0"/>
          <w:numId w:val="5"/>
        </w:numPr>
      </w:pPr>
      <w:r>
        <w:t>Increase skills in holding others, and being held, accountable</w:t>
      </w:r>
    </w:p>
    <w:p w:rsidR="00714649" w:rsidRDefault="00D770C7" w:rsidP="00D770C7">
      <w:pPr>
        <w:pStyle w:val="ListParagraph"/>
        <w:numPr>
          <w:ilvl w:val="0"/>
          <w:numId w:val="5"/>
        </w:numPr>
      </w:pPr>
      <w:r>
        <w:t xml:space="preserve">Enhanced </w:t>
      </w:r>
      <w:r w:rsidR="00360E79">
        <w:t>ability to navigate effectively in uncertainty and ambiguity</w:t>
      </w:r>
    </w:p>
    <w:p w:rsidR="00714649" w:rsidRDefault="00714649" w:rsidP="00D770C7">
      <w:pPr>
        <w:pStyle w:val="ListParagraph"/>
        <w:numPr>
          <w:ilvl w:val="0"/>
          <w:numId w:val="5"/>
        </w:numPr>
      </w:pPr>
      <w:r>
        <w:t>Able to identify organizational dysfunction and proscribe effective intervention</w:t>
      </w:r>
    </w:p>
    <w:p w:rsidR="00152C13" w:rsidRDefault="00714649" w:rsidP="00714649">
      <w:pPr>
        <w:pStyle w:val="ListParagraph"/>
      </w:pPr>
      <w:r>
        <w:t xml:space="preserve">  </w:t>
      </w:r>
      <w:r w:rsidR="00360E79">
        <w:t xml:space="preserve"> </w:t>
      </w:r>
    </w:p>
    <w:p w:rsidR="00152C13" w:rsidRDefault="00152C13" w:rsidP="004952CC"/>
    <w:p w:rsidR="00861C2F" w:rsidRDefault="00861C2F" w:rsidP="00714649">
      <w:r>
        <w:t xml:space="preserve"> </w:t>
      </w:r>
      <w:r w:rsidR="006E22C7">
        <w:t xml:space="preserve"> </w:t>
      </w:r>
    </w:p>
    <w:p w:rsidR="004952CC" w:rsidRDefault="004952CC" w:rsidP="00B82D9B">
      <w:pPr>
        <w:ind w:firstLine="720"/>
      </w:pPr>
    </w:p>
    <w:p w:rsidR="004926F9" w:rsidRDefault="004926F9" w:rsidP="004952CC">
      <w:pPr>
        <w:tabs>
          <w:tab w:val="left" w:pos="3040"/>
        </w:tabs>
      </w:pPr>
      <w:r>
        <w:t>Conclusions and Recommendations</w:t>
      </w:r>
    </w:p>
    <w:p w:rsidR="004926F9" w:rsidRDefault="004926F9" w:rsidP="004952CC">
      <w:pPr>
        <w:tabs>
          <w:tab w:val="left" w:pos="3040"/>
        </w:tabs>
      </w:pPr>
    </w:p>
    <w:p w:rsidR="00CD22B7" w:rsidRDefault="00B72915" w:rsidP="004952CC">
      <w:pPr>
        <w:tabs>
          <w:tab w:val="left" w:pos="3040"/>
        </w:tabs>
      </w:pPr>
      <w:r>
        <w:t xml:space="preserve">The group showed advances in taking risks in participation, collaboration, and problem solving </w:t>
      </w:r>
      <w:r w:rsidR="00CD22B7">
        <w:t xml:space="preserve">while </w:t>
      </w:r>
      <w:r>
        <w:t>taking on sensitive organizational issues. Most noteworthy, by the commencement of the program, the group was effectively collaboratin</w:t>
      </w:r>
      <w:r w:rsidR="00CD22B7">
        <w:t>g</w:t>
      </w:r>
      <w:r w:rsidR="00714649">
        <w:t xml:space="preserve"> by creatively</w:t>
      </w:r>
      <w:r w:rsidR="00CD22B7">
        <w:t xml:space="preserve"> applying tools and skills of </w:t>
      </w:r>
      <w:r>
        <w:t>best practice appr</w:t>
      </w:r>
      <w:r w:rsidR="00CD22B7">
        <w:t>oa</w:t>
      </w:r>
      <w:r w:rsidR="00714649">
        <w:t xml:space="preserve">ches learned in the </w:t>
      </w:r>
      <w:proofErr w:type="gramStart"/>
      <w:r w:rsidR="00714649">
        <w:t>program which</w:t>
      </w:r>
      <w:proofErr w:type="gramEnd"/>
      <w:r w:rsidR="00CD22B7">
        <w:t xml:space="preserve"> enabled them to perform at a far greater effectiveness then at commencement. </w:t>
      </w:r>
    </w:p>
    <w:p w:rsidR="00714649" w:rsidRDefault="00714649" w:rsidP="004952CC">
      <w:pPr>
        <w:tabs>
          <w:tab w:val="left" w:pos="3040"/>
        </w:tabs>
      </w:pPr>
    </w:p>
    <w:p w:rsidR="00714649" w:rsidRDefault="00CD22B7" w:rsidP="004952CC">
      <w:pPr>
        <w:tabs>
          <w:tab w:val="left" w:pos="3040"/>
        </w:tabs>
      </w:pPr>
      <w:r>
        <w:t>As a trial, in facilitated simulations, the participants demonstrated enhanced ability to comfortably, confidently, and competently problem-solve, learn, and perform while dealing with uncertainty, highly sensitive issues, and external impediments.</w:t>
      </w:r>
    </w:p>
    <w:p w:rsidR="00714649" w:rsidRDefault="00714649" w:rsidP="004952CC">
      <w:pPr>
        <w:tabs>
          <w:tab w:val="left" w:pos="3040"/>
        </w:tabs>
      </w:pPr>
    </w:p>
    <w:p w:rsidR="00202295" w:rsidRDefault="00714649" w:rsidP="004952CC">
      <w:pPr>
        <w:tabs>
          <w:tab w:val="left" w:pos="3040"/>
        </w:tabs>
      </w:pPr>
      <w:r>
        <w:t>Each pa</w:t>
      </w:r>
      <w:r w:rsidR="007D3558">
        <w:t xml:space="preserve">rticipant is knowledgeable and </w:t>
      </w:r>
      <w:r>
        <w:t>able to indentify, and effectively practice</w:t>
      </w:r>
      <w:proofErr w:type="gramStart"/>
      <w:r>
        <w:t>,  evidence</w:t>
      </w:r>
      <w:proofErr w:type="gramEnd"/>
      <w:r>
        <w:t xml:space="preserve"> based leadership approaches that research, studies and case studies have demonstrated to be those of best practices and competencies. </w:t>
      </w:r>
    </w:p>
    <w:p w:rsidR="00B72915" w:rsidRDefault="00B72915" w:rsidP="004952CC">
      <w:pPr>
        <w:tabs>
          <w:tab w:val="left" w:pos="3040"/>
        </w:tabs>
      </w:pPr>
    </w:p>
    <w:p w:rsidR="007D3558" w:rsidRDefault="00714649" w:rsidP="004952CC">
      <w:pPr>
        <w:tabs>
          <w:tab w:val="left" w:pos="3040"/>
        </w:tabs>
      </w:pPr>
      <w:r>
        <w:t xml:space="preserve">It is recommended that the individuals continue to meet periodically, and on going coaching and </w:t>
      </w:r>
      <w:r w:rsidR="007D3558">
        <w:t xml:space="preserve">training is continued. Modules regarding cohesive work-team development, small smart team utilization, approaches to organizational change, etc are suggested. </w:t>
      </w:r>
    </w:p>
    <w:p w:rsidR="007D3558" w:rsidRDefault="007D3558" w:rsidP="004952CC">
      <w:pPr>
        <w:tabs>
          <w:tab w:val="left" w:pos="3040"/>
        </w:tabs>
      </w:pPr>
    </w:p>
    <w:p w:rsidR="00B72915" w:rsidRDefault="007D3558" w:rsidP="004952CC">
      <w:pPr>
        <w:tabs>
          <w:tab w:val="left" w:pos="3040"/>
        </w:tabs>
      </w:pPr>
      <w:r>
        <w:t xml:space="preserve">Most important it has been demonstrated by the success of this program that it is critical </w:t>
      </w:r>
      <w:proofErr w:type="gramStart"/>
      <w:r>
        <w:t>that  the</w:t>
      </w:r>
      <w:proofErr w:type="gramEnd"/>
      <w:r>
        <w:t xml:space="preserve"> entire senior leadership force in </w:t>
      </w:r>
      <w:r w:rsidR="0000710C">
        <w:t>xyz</w:t>
      </w:r>
      <w:r>
        <w:t xml:space="preserve"> statewide be enrolled in such a program. This would provide the (much needed</w:t>
      </w:r>
      <w:proofErr w:type="gramStart"/>
      <w:r>
        <w:t>)  congruence</w:t>
      </w:r>
      <w:proofErr w:type="gramEnd"/>
      <w:r>
        <w:t xml:space="preserve"> of the leadership having a unified mind set and be collectively skilled at using the necessary new tools demanded by the changing field of action.  To be </w:t>
      </w:r>
      <w:r w:rsidR="009E3FDE">
        <w:t>“</w:t>
      </w:r>
      <w:r>
        <w:t>singing off the same song sheet</w:t>
      </w:r>
      <w:r w:rsidR="009E3FDE">
        <w:t xml:space="preserve">” possessing trust of the organization and each other, collectively committed to the objectives, willing to held accountable (and to hold accountable) all of the </w:t>
      </w:r>
      <w:r w:rsidR="0000710C">
        <w:t>xyz</w:t>
      </w:r>
      <w:r w:rsidR="009E3FDE">
        <w:t xml:space="preserve"> team to achieve its noble results.  </w:t>
      </w:r>
    </w:p>
    <w:p w:rsidR="00B72915" w:rsidRDefault="00B72915" w:rsidP="004952CC">
      <w:pPr>
        <w:tabs>
          <w:tab w:val="left" w:pos="3040"/>
        </w:tabs>
      </w:pPr>
    </w:p>
    <w:p w:rsidR="00B72915" w:rsidRDefault="00B72915" w:rsidP="004952CC">
      <w:pPr>
        <w:tabs>
          <w:tab w:val="left" w:pos="3040"/>
        </w:tabs>
      </w:pPr>
    </w:p>
    <w:p w:rsidR="00B72915" w:rsidRDefault="00B72915" w:rsidP="004952CC">
      <w:pPr>
        <w:tabs>
          <w:tab w:val="left" w:pos="3040"/>
        </w:tabs>
      </w:pPr>
    </w:p>
    <w:p w:rsidR="00B72915" w:rsidRDefault="00B72915" w:rsidP="004952CC">
      <w:pPr>
        <w:tabs>
          <w:tab w:val="left" w:pos="3040"/>
        </w:tabs>
      </w:pPr>
    </w:p>
    <w:p w:rsidR="00B72915" w:rsidRDefault="00B72915" w:rsidP="004952CC">
      <w:pPr>
        <w:tabs>
          <w:tab w:val="left" w:pos="3040"/>
        </w:tabs>
      </w:pPr>
    </w:p>
    <w:p w:rsidR="00B72915" w:rsidRDefault="00B72915"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E39BB" w:rsidRDefault="000E39BB" w:rsidP="004952CC">
      <w:pPr>
        <w:tabs>
          <w:tab w:val="left" w:pos="3040"/>
        </w:tabs>
      </w:pPr>
    </w:p>
    <w:p w:rsidR="0007050E" w:rsidRDefault="0007050E" w:rsidP="004952CC">
      <w:pPr>
        <w:tabs>
          <w:tab w:val="left" w:pos="3040"/>
        </w:tabs>
      </w:pPr>
      <w:r>
        <w:t>Early on in the program it was evident that t</w:t>
      </w:r>
      <w:r w:rsidR="00202295">
        <w:t>his group of leaders possesses a highly engaged, above average Social and Emotional Intelligence</w:t>
      </w:r>
      <w:r w:rsidR="002473BD">
        <w:t xml:space="preserve"> (ISEI)</w:t>
      </w:r>
      <w:r w:rsidR="00202295">
        <w:t>. Assessments</w:t>
      </w:r>
      <w:r>
        <w:t xml:space="preserve"> (LQ 360)</w:t>
      </w:r>
      <w:r w:rsidR="00202295">
        <w:t xml:space="preserve"> indicated the leaders score</w:t>
      </w:r>
      <w:r>
        <w:t>d</w:t>
      </w:r>
      <w:r w:rsidR="00202295">
        <w:t xml:space="preserve"> above average from their</w:t>
      </w:r>
      <w:r>
        <w:t xml:space="preserve"> stakeholders in Trust, </w:t>
      </w:r>
      <w:r w:rsidR="00202295">
        <w:t xml:space="preserve">Clarification of Objectives, </w:t>
      </w:r>
      <w:r>
        <w:t xml:space="preserve">Unleashing Talent and Aligning Systems. They scored above average in endorsement of their peers, supervisors, and direct reports as a ‘recommended leader’. They averaged Master’s Level, (some PhD and MD) formal education and more than 10 years service in public health. My observations lead me to believe to a person, all are engaged, responsible, and motivated to a high degree.  </w:t>
      </w:r>
    </w:p>
    <w:p w:rsidR="0007050E" w:rsidRDefault="0007050E" w:rsidP="004952CC">
      <w:pPr>
        <w:tabs>
          <w:tab w:val="left" w:pos="3040"/>
        </w:tabs>
      </w:pPr>
    </w:p>
    <w:p w:rsidR="00B72915" w:rsidRDefault="0007050E" w:rsidP="004952CC">
      <w:pPr>
        <w:tabs>
          <w:tab w:val="left" w:pos="3040"/>
        </w:tabs>
      </w:pPr>
      <w:r>
        <w:t>In contrast it was also evident the group</w:t>
      </w:r>
      <w:r w:rsidR="002473BD">
        <w:t xml:space="preserve"> suffered from work related stress, low feelings of personal power (ISEI), organizational related frustration. Additionally, in private interviews and group sessions, it was apparent the group was not congruent with one another with respect to agreement on priorities</w:t>
      </w:r>
      <w:proofErr w:type="gramStart"/>
      <w:r w:rsidR="002473BD">
        <w:t xml:space="preserve">,  </w:t>
      </w:r>
      <w:r w:rsidR="00B72915">
        <w:t>definitions</w:t>
      </w:r>
      <w:proofErr w:type="gramEnd"/>
      <w:r w:rsidR="002473BD">
        <w:t xml:space="preserve"> of objectives, </w:t>
      </w:r>
      <w:r w:rsidR="00B72915">
        <w:t xml:space="preserve">also </w:t>
      </w:r>
      <w:r w:rsidR="002473BD">
        <w:t xml:space="preserve">“buy in” on certain key </w:t>
      </w:r>
      <w:r w:rsidR="00B72915">
        <w:t>initiatives.</w:t>
      </w:r>
      <w:r w:rsidR="002473BD">
        <w:t xml:space="preserve"> </w:t>
      </w:r>
      <w:r w:rsidR="00B72915">
        <w:t xml:space="preserve">Also, indicated was an underlying “distrust” and cynicism of certain  “top down” key directives. Again, frustration was expressed with respect to structures and directives involving dealing </w:t>
      </w:r>
      <w:proofErr w:type="gramStart"/>
      <w:r w:rsidR="00B72915">
        <w:t>with  problem</w:t>
      </w:r>
      <w:proofErr w:type="gramEnd"/>
      <w:r w:rsidR="00B72915">
        <w:t xml:space="preserve"> employees or incentivizing and rewarding exemplary ones.  </w:t>
      </w:r>
    </w:p>
    <w:p w:rsidR="00202295" w:rsidRDefault="00202295" w:rsidP="004952CC">
      <w:pPr>
        <w:tabs>
          <w:tab w:val="left" w:pos="3040"/>
        </w:tabs>
      </w:pPr>
    </w:p>
    <w:p w:rsidR="00202295" w:rsidRDefault="00202295" w:rsidP="004952CC">
      <w:pPr>
        <w:tabs>
          <w:tab w:val="left" w:pos="3040"/>
        </w:tabs>
      </w:pPr>
    </w:p>
    <w:p w:rsidR="00B44135" w:rsidRDefault="00B44135" w:rsidP="004952CC">
      <w:pPr>
        <w:tabs>
          <w:tab w:val="left" w:pos="3040"/>
        </w:tabs>
      </w:pPr>
      <w:r>
        <w:t xml:space="preserve">This group are member </w:t>
      </w:r>
      <w:proofErr w:type="gramStart"/>
      <w:r>
        <w:t>of  a</w:t>
      </w:r>
      <w:proofErr w:type="gramEnd"/>
      <w:r>
        <w:t xml:space="preserve"> government agency characterized by static time parameters, ridged boundaries, </w:t>
      </w:r>
      <w:r w:rsidR="00202295">
        <w:t xml:space="preserve">episodic change and long </w:t>
      </w:r>
      <w:r>
        <w:t>delays in timi</w:t>
      </w:r>
      <w:r w:rsidR="00202295">
        <w:t>ng responding to</w:t>
      </w:r>
      <w:r>
        <w:t xml:space="preserve"> c</w:t>
      </w:r>
      <w:r w:rsidR="00202295">
        <w:t xml:space="preserve">hange. The </w:t>
      </w:r>
      <w:proofErr w:type="gramStart"/>
      <w:r w:rsidR="0000710C">
        <w:t xml:space="preserve">xyz </w:t>
      </w:r>
      <w:r w:rsidR="00202295">
        <w:t xml:space="preserve"> is</w:t>
      </w:r>
      <w:proofErr w:type="gramEnd"/>
      <w:r w:rsidR="00202295">
        <w:t xml:space="preserve">  tightly coupled apparently to maintain control and as a reaction to risk adversity in its desire to enhance operational coordination from the central management while attempting to facilitate information flow.  </w:t>
      </w:r>
    </w:p>
    <w:p w:rsidR="00B44135" w:rsidRDefault="00B44135" w:rsidP="004952CC">
      <w:pPr>
        <w:tabs>
          <w:tab w:val="left" w:pos="3040"/>
        </w:tabs>
      </w:pPr>
    </w:p>
    <w:p w:rsidR="004926F9" w:rsidRDefault="004926F9" w:rsidP="004952CC">
      <w:pPr>
        <w:tabs>
          <w:tab w:val="left" w:pos="3040"/>
        </w:tabs>
      </w:pPr>
      <w:r>
        <w:t>The group’s constellation, in gen</w:t>
      </w:r>
      <w:r w:rsidR="00B44135">
        <w:t>eral, leaned more toward “C S” (</w:t>
      </w:r>
      <w:proofErr w:type="spellStart"/>
      <w:r w:rsidR="00B44135">
        <w:t>DiSC</w:t>
      </w:r>
      <w:proofErr w:type="spellEnd"/>
      <w:r w:rsidR="00B44135">
        <w:t xml:space="preserve"> model) cultural tendencies which somewhat inhibited D and I natural orientations. This seemed to run through out the </w:t>
      </w:r>
      <w:proofErr w:type="gramStart"/>
      <w:r w:rsidR="00B44135">
        <w:t>agency which</w:t>
      </w:r>
      <w:proofErr w:type="gramEnd"/>
      <w:r w:rsidR="00B44135">
        <w:t xml:space="preserve"> engendered norms of support and strict adherence to established standards. This promoted some frustrations and inhibitions from many of the participants.  </w:t>
      </w:r>
    </w:p>
    <w:p w:rsidR="004926F9" w:rsidRDefault="004926F9" w:rsidP="004952CC">
      <w:pPr>
        <w:tabs>
          <w:tab w:val="left" w:pos="3040"/>
        </w:tabs>
      </w:pPr>
    </w:p>
    <w:p w:rsidR="004952CC" w:rsidRDefault="004952CC" w:rsidP="004952CC">
      <w:pPr>
        <w:tabs>
          <w:tab w:val="left" w:pos="3040"/>
        </w:tabs>
      </w:pPr>
    </w:p>
    <w:p w:rsidR="00A2607D" w:rsidRPr="00A2607D" w:rsidRDefault="00A2607D" w:rsidP="00A2607D"/>
    <w:p w:rsidR="00A2607D" w:rsidRPr="00A2607D" w:rsidRDefault="00C85FB3" w:rsidP="00A2607D">
      <w:r>
        <w:tab/>
      </w:r>
    </w:p>
    <w:p w:rsidR="005A63F5" w:rsidRDefault="005A63F5" w:rsidP="00A2607D"/>
    <w:p w:rsidR="005A63F5" w:rsidRDefault="005A63F5"/>
    <w:p w:rsidR="00CE4D06" w:rsidRDefault="00CE4D06"/>
    <w:sectPr w:rsidR="00CE4D06" w:rsidSect="00CE4D06">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58" w:rsidRDefault="008F7C60" w:rsidP="00624708">
    <w:pPr>
      <w:pStyle w:val="Footer"/>
      <w:framePr w:wrap="around" w:vAnchor="text" w:hAnchor="margin" w:xAlign="right" w:y="1"/>
      <w:rPr>
        <w:rStyle w:val="PageNumber"/>
      </w:rPr>
    </w:pPr>
    <w:r>
      <w:rPr>
        <w:rStyle w:val="PageNumber"/>
      </w:rPr>
      <w:fldChar w:fldCharType="begin"/>
    </w:r>
    <w:r w:rsidR="007D3558">
      <w:rPr>
        <w:rStyle w:val="PageNumber"/>
      </w:rPr>
      <w:instrText xml:space="preserve">PAGE  </w:instrText>
    </w:r>
    <w:r>
      <w:rPr>
        <w:rStyle w:val="PageNumber"/>
      </w:rPr>
      <w:fldChar w:fldCharType="end"/>
    </w:r>
  </w:p>
  <w:p w:rsidR="007D3558" w:rsidRDefault="007D3558" w:rsidP="0062470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58" w:rsidRDefault="008F7C60" w:rsidP="00624708">
    <w:pPr>
      <w:pStyle w:val="Footer"/>
      <w:framePr w:wrap="around" w:vAnchor="text" w:hAnchor="margin" w:xAlign="right" w:y="1"/>
      <w:rPr>
        <w:rStyle w:val="PageNumber"/>
      </w:rPr>
    </w:pPr>
    <w:r>
      <w:rPr>
        <w:rStyle w:val="PageNumber"/>
      </w:rPr>
      <w:fldChar w:fldCharType="begin"/>
    </w:r>
    <w:r w:rsidR="007D3558">
      <w:rPr>
        <w:rStyle w:val="PageNumber"/>
      </w:rPr>
      <w:instrText xml:space="preserve">PAGE  </w:instrText>
    </w:r>
    <w:r>
      <w:rPr>
        <w:rStyle w:val="PageNumber"/>
      </w:rPr>
      <w:fldChar w:fldCharType="separate"/>
    </w:r>
    <w:r w:rsidR="009C2C92">
      <w:rPr>
        <w:rStyle w:val="PageNumber"/>
        <w:noProof/>
      </w:rPr>
      <w:t>1</w:t>
    </w:r>
    <w:r>
      <w:rPr>
        <w:rStyle w:val="PageNumber"/>
      </w:rPr>
      <w:fldChar w:fldCharType="end"/>
    </w:r>
  </w:p>
  <w:p w:rsidR="007D3558" w:rsidRDefault="007D3558" w:rsidP="00624708">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FF4"/>
    <w:multiLevelType w:val="multilevel"/>
    <w:tmpl w:val="4F724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6E34C1"/>
    <w:multiLevelType w:val="hybridMultilevel"/>
    <w:tmpl w:val="19E611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B544C"/>
    <w:multiLevelType w:val="hybridMultilevel"/>
    <w:tmpl w:val="4F72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75751"/>
    <w:multiLevelType w:val="hybridMultilevel"/>
    <w:tmpl w:val="E90A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E304C"/>
    <w:multiLevelType w:val="hybridMultilevel"/>
    <w:tmpl w:val="2AEC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E4D06"/>
    <w:rsid w:val="0000710C"/>
    <w:rsid w:val="0007050E"/>
    <w:rsid w:val="000914A6"/>
    <w:rsid w:val="0009789E"/>
    <w:rsid w:val="000D17C3"/>
    <w:rsid w:val="000E39BB"/>
    <w:rsid w:val="000E5BAD"/>
    <w:rsid w:val="00144BA8"/>
    <w:rsid w:val="00152C13"/>
    <w:rsid w:val="001C3215"/>
    <w:rsid w:val="00202295"/>
    <w:rsid w:val="002473BD"/>
    <w:rsid w:val="00360E79"/>
    <w:rsid w:val="00407CF6"/>
    <w:rsid w:val="004926F9"/>
    <w:rsid w:val="004952CC"/>
    <w:rsid w:val="004C6860"/>
    <w:rsid w:val="005824E1"/>
    <w:rsid w:val="005A63F5"/>
    <w:rsid w:val="005F24F7"/>
    <w:rsid w:val="00624708"/>
    <w:rsid w:val="0068433E"/>
    <w:rsid w:val="006E22C7"/>
    <w:rsid w:val="00700EBE"/>
    <w:rsid w:val="00714649"/>
    <w:rsid w:val="007D3558"/>
    <w:rsid w:val="007E0D99"/>
    <w:rsid w:val="00847920"/>
    <w:rsid w:val="00861C2F"/>
    <w:rsid w:val="008A194C"/>
    <w:rsid w:val="008F7C60"/>
    <w:rsid w:val="00902D7B"/>
    <w:rsid w:val="009A46EC"/>
    <w:rsid w:val="009C2C92"/>
    <w:rsid w:val="009E3FDE"/>
    <w:rsid w:val="00A2607D"/>
    <w:rsid w:val="00A32626"/>
    <w:rsid w:val="00B3027A"/>
    <w:rsid w:val="00B44135"/>
    <w:rsid w:val="00B72915"/>
    <w:rsid w:val="00B82D9B"/>
    <w:rsid w:val="00B862AA"/>
    <w:rsid w:val="00C85FB3"/>
    <w:rsid w:val="00CD22B7"/>
    <w:rsid w:val="00CE4D06"/>
    <w:rsid w:val="00D770C7"/>
    <w:rsid w:val="00E35CE5"/>
    <w:rsid w:val="00F047D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F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F24F7"/>
    <w:pPr>
      <w:ind w:left="720"/>
      <w:contextualSpacing/>
    </w:pPr>
  </w:style>
  <w:style w:type="paragraph" w:styleId="Footer">
    <w:name w:val="footer"/>
    <w:basedOn w:val="Normal"/>
    <w:link w:val="FooterChar"/>
    <w:uiPriority w:val="99"/>
    <w:semiHidden/>
    <w:unhideWhenUsed/>
    <w:rsid w:val="00624708"/>
    <w:pPr>
      <w:tabs>
        <w:tab w:val="center" w:pos="4320"/>
        <w:tab w:val="right" w:pos="8640"/>
      </w:tabs>
    </w:pPr>
  </w:style>
  <w:style w:type="character" w:customStyle="1" w:styleId="FooterChar">
    <w:name w:val="Footer Char"/>
    <w:basedOn w:val="DefaultParagraphFont"/>
    <w:link w:val="Footer"/>
    <w:uiPriority w:val="99"/>
    <w:semiHidden/>
    <w:rsid w:val="00624708"/>
    <w:rPr>
      <w:sz w:val="24"/>
      <w:szCs w:val="24"/>
    </w:rPr>
  </w:style>
  <w:style w:type="character" w:styleId="PageNumber">
    <w:name w:val="page number"/>
    <w:basedOn w:val="DefaultParagraphFont"/>
    <w:uiPriority w:val="99"/>
    <w:semiHidden/>
    <w:unhideWhenUsed/>
    <w:rsid w:val="0062470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6524</Characters>
  <Application>Microsoft Macintosh Word</Application>
  <DocSecurity>0</DocSecurity>
  <Lines>54</Lines>
  <Paragraphs>13</Paragraphs>
  <ScaleCrop>false</ScaleCrop>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Preiser</dc:creator>
  <cp:keywords/>
  <cp:lastModifiedBy>Randall Preiser</cp:lastModifiedBy>
  <cp:revision>2</cp:revision>
  <dcterms:created xsi:type="dcterms:W3CDTF">2017-03-13T19:29:00Z</dcterms:created>
  <dcterms:modified xsi:type="dcterms:W3CDTF">2017-03-13T19:29:00Z</dcterms:modified>
</cp:coreProperties>
</file>